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723B" w14:textId="670DDE9D" w:rsidR="00D15761" w:rsidRDefault="00D15761" w:rsidP="00521EF6">
      <w:pPr>
        <w:jc w:val="center"/>
        <w:rPr>
          <w:b/>
          <w:sz w:val="28"/>
          <w:szCs w:val="28"/>
        </w:rPr>
      </w:pPr>
    </w:p>
    <w:p w14:paraId="4D8CEA50" w14:textId="35BB8DAF" w:rsidR="001D07DD" w:rsidRDefault="004C183A" w:rsidP="00521EF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5A80DCB" wp14:editId="7E862A71">
            <wp:extent cx="2545055" cy="3600000"/>
            <wp:effectExtent l="0" t="0" r="8255" b="635"/>
            <wp:docPr id="330504804" name="Image 1" descr="Une image contenant texte, dessin humoristique, affiche, mammif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04804" name="Image 1" descr="Une image contenant texte, dessin humoristique, affiche, mammifè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55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5BDF" w:rsidRPr="001D07DD">
        <w:rPr>
          <w:noProof/>
          <w:sz w:val="48"/>
          <w:lang w:eastAsia="fr-FR"/>
        </w:rPr>
        <w:drawing>
          <wp:anchor distT="0" distB="0" distL="114300" distR="114300" simplePos="0" relativeHeight="251659264" behindDoc="0" locked="0" layoutInCell="1" allowOverlap="1" wp14:anchorId="74F978CC" wp14:editId="77374358">
            <wp:simplePos x="0" y="0"/>
            <wp:positionH relativeFrom="margin">
              <wp:posOffset>-442595</wp:posOffset>
            </wp:positionH>
            <wp:positionV relativeFrom="margin">
              <wp:posOffset>-499745</wp:posOffset>
            </wp:positionV>
            <wp:extent cx="1631950" cy="685800"/>
            <wp:effectExtent l="0" t="0" r="6350" b="0"/>
            <wp:wrapNone/>
            <wp:docPr id="1" name="Image 1" descr="C:\perso\01 travail sur C\PERSONNEL\AMICALE\LOGO AMICALE\LOGO_AMICALE_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erso\01 travail sur C\PERSONNEL\AMICALE\LOGO AMICALE\LOGO_AMICALE_1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5EE2F" w14:textId="2D6098DD" w:rsidR="00521EF6" w:rsidRDefault="00521EF6" w:rsidP="0071586E">
      <w:pPr>
        <w:pBdr>
          <w:bottom w:val="single" w:sz="4" w:space="1" w:color="auto"/>
        </w:pBdr>
      </w:pPr>
    </w:p>
    <w:p w14:paraId="178E89BE" w14:textId="77777777" w:rsidR="004C183A" w:rsidRPr="004C183A" w:rsidRDefault="004C183A">
      <w:pPr>
        <w:rPr>
          <w:b/>
          <w:i/>
          <w:sz w:val="16"/>
          <w:szCs w:val="16"/>
        </w:rPr>
      </w:pPr>
    </w:p>
    <w:p w14:paraId="1B04DE32" w14:textId="47A81DDD" w:rsidR="00D209AA" w:rsidRPr="00D15761" w:rsidRDefault="00D15761">
      <w:pPr>
        <w:rPr>
          <w:b/>
          <w:i/>
          <w:sz w:val="32"/>
        </w:rPr>
      </w:pPr>
      <w:r w:rsidRPr="00D15761">
        <w:rPr>
          <w:b/>
          <w:i/>
          <w:sz w:val="32"/>
        </w:rPr>
        <w:t>Nom Prénom : …………………………………………………………………………………</w:t>
      </w:r>
    </w:p>
    <w:tbl>
      <w:tblPr>
        <w:tblStyle w:val="Grilledutableau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45989" w:rsidRPr="00545989" w14:paraId="1DA912AC" w14:textId="77777777" w:rsidTr="00D15761">
        <w:trPr>
          <w:trHeight w:val="680"/>
        </w:trPr>
        <w:tc>
          <w:tcPr>
            <w:tcW w:w="9180" w:type="dxa"/>
            <w:vAlign w:val="center"/>
          </w:tcPr>
          <w:p w14:paraId="5D83A04A" w14:textId="0DEFE4D9" w:rsidR="00545989" w:rsidRPr="00545989" w:rsidRDefault="00545989" w:rsidP="001D07DD">
            <w:pPr>
              <w:rPr>
                <w:b/>
                <w:sz w:val="24"/>
                <w:u w:val="single"/>
              </w:rPr>
            </w:pPr>
            <w:r w:rsidRPr="00545989">
              <w:rPr>
                <w:b/>
                <w:sz w:val="32"/>
              </w:rPr>
              <w:t xml:space="preserve">Nombre de </w:t>
            </w:r>
            <w:r w:rsidR="00D15761">
              <w:rPr>
                <w:b/>
                <w:sz w:val="32"/>
              </w:rPr>
              <w:t>places</w:t>
            </w:r>
            <w:r w:rsidRPr="005459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 w:rsidR="00B7406F">
              <w:rPr>
                <w:b/>
                <w:sz w:val="24"/>
              </w:rPr>
              <w:t xml:space="preserve"> ......</w:t>
            </w:r>
            <w:r>
              <w:rPr>
                <w:b/>
                <w:sz w:val="24"/>
              </w:rPr>
              <w:t>…...</w:t>
            </w:r>
            <w:r w:rsidRPr="00545989">
              <w:rPr>
                <w:b/>
                <w:sz w:val="24"/>
              </w:rPr>
              <w:t xml:space="preserve">    </w:t>
            </w:r>
            <w:r w:rsidRPr="00545989">
              <w:rPr>
                <w:b/>
                <w:sz w:val="32"/>
              </w:rPr>
              <w:t xml:space="preserve">X </w:t>
            </w:r>
            <w:r w:rsidR="00A70006">
              <w:rPr>
                <w:b/>
                <w:sz w:val="32"/>
              </w:rPr>
              <w:t>2</w:t>
            </w:r>
            <w:r w:rsidRPr="00545989">
              <w:rPr>
                <w:b/>
                <w:sz w:val="32"/>
              </w:rPr>
              <w:t xml:space="preserve"> € =</w:t>
            </w:r>
            <w:r w:rsidRPr="00545989"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</w:t>
            </w:r>
            <w:r w:rsidRPr="00545989">
              <w:rPr>
                <w:b/>
                <w:sz w:val="24"/>
              </w:rPr>
              <w:t>………………</w:t>
            </w:r>
            <w:r w:rsidR="00B7406F" w:rsidRPr="00545989">
              <w:rPr>
                <w:b/>
                <w:sz w:val="24"/>
              </w:rPr>
              <w:t>……</w:t>
            </w:r>
            <w:r w:rsidRPr="00545989">
              <w:rPr>
                <w:b/>
                <w:sz w:val="24"/>
              </w:rPr>
              <w:t xml:space="preserve">.    </w:t>
            </w:r>
            <w:r w:rsidRPr="00545989">
              <w:rPr>
                <w:b/>
                <w:sz w:val="32"/>
              </w:rPr>
              <w:t>€</w:t>
            </w:r>
          </w:p>
        </w:tc>
      </w:tr>
    </w:tbl>
    <w:p w14:paraId="3B190449" w14:textId="4051197B" w:rsidR="008C20FF" w:rsidRDefault="008C20FF" w:rsidP="00BA5BDF">
      <w:pPr>
        <w:tabs>
          <w:tab w:val="left" w:pos="2694"/>
          <w:tab w:val="left" w:pos="3969"/>
          <w:tab w:val="left" w:pos="5387"/>
        </w:tabs>
        <w:jc w:val="center"/>
      </w:pPr>
    </w:p>
    <w:p w14:paraId="49C63C8F" w14:textId="2B677BED" w:rsidR="0071586E" w:rsidRPr="001D07DD" w:rsidRDefault="00142E2F" w:rsidP="00BA5BDF">
      <w:pPr>
        <w:tabs>
          <w:tab w:val="left" w:pos="2694"/>
          <w:tab w:val="left" w:pos="3969"/>
          <w:tab w:val="left" w:pos="5387"/>
        </w:tabs>
        <w:jc w:val="center"/>
        <w:rPr>
          <w:sz w:val="24"/>
        </w:rPr>
      </w:pPr>
      <w:r w:rsidRPr="001D07DD">
        <w:rPr>
          <w:sz w:val="24"/>
        </w:rPr>
        <w:t>Merci d’adresser vos commandes à</w:t>
      </w:r>
      <w:r w:rsidR="00545989" w:rsidRPr="001D07DD">
        <w:rPr>
          <w:sz w:val="24"/>
        </w:rPr>
        <w:t xml:space="preserve"> </w:t>
      </w:r>
      <w:r w:rsidR="00D15761" w:rsidRPr="001D07DD">
        <w:rPr>
          <w:sz w:val="24"/>
        </w:rPr>
        <w:t>Catherine Saldo</w:t>
      </w:r>
      <w:r w:rsidR="001D07DD">
        <w:rPr>
          <w:sz w:val="24"/>
        </w:rPr>
        <w:t xml:space="preserve"> (bureau 5</w:t>
      </w:r>
      <w:r w:rsidR="003E197F">
        <w:rPr>
          <w:sz w:val="24"/>
        </w:rPr>
        <w:t>20</w:t>
      </w:r>
      <w:r w:rsidR="001D07DD">
        <w:rPr>
          <w:sz w:val="24"/>
        </w:rPr>
        <w:t>)</w:t>
      </w:r>
    </w:p>
    <w:p w14:paraId="1A8F81BC" w14:textId="3DC75835" w:rsidR="005915BC" w:rsidRPr="001D07DD" w:rsidRDefault="00D15761" w:rsidP="00BA5BDF">
      <w:pPr>
        <w:tabs>
          <w:tab w:val="left" w:pos="2694"/>
          <w:tab w:val="left" w:pos="3969"/>
          <w:tab w:val="left" w:pos="5387"/>
        </w:tabs>
        <w:jc w:val="center"/>
        <w:rPr>
          <w:sz w:val="24"/>
        </w:rPr>
      </w:pPr>
      <w:r w:rsidRPr="001D07DD">
        <w:rPr>
          <w:sz w:val="24"/>
        </w:rPr>
        <w:t>Merci de faire l’appoint</w:t>
      </w:r>
    </w:p>
    <w:p w14:paraId="1EB3DB86" w14:textId="517FEED2" w:rsidR="00D15761" w:rsidRPr="004C183A" w:rsidRDefault="004C183A" w:rsidP="00C91CE3">
      <w:pPr>
        <w:tabs>
          <w:tab w:val="left" w:pos="2694"/>
          <w:tab w:val="left" w:pos="3969"/>
          <w:tab w:val="left" w:pos="5387"/>
        </w:tabs>
        <w:jc w:val="center"/>
        <w:rPr>
          <w:noProof/>
          <w:color w:val="FF0000"/>
          <w:sz w:val="36"/>
          <w:szCs w:val="32"/>
          <w:u w:val="single"/>
          <w:lang w:eastAsia="fr-FR"/>
        </w:rPr>
      </w:pPr>
      <w:r w:rsidRPr="004C183A">
        <w:rPr>
          <w:b/>
          <w:noProof/>
          <w:color w:val="FF0000"/>
          <w:sz w:val="36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549FC06A" wp14:editId="3DE11241">
            <wp:simplePos x="0" y="0"/>
            <wp:positionH relativeFrom="column">
              <wp:posOffset>2043430</wp:posOffset>
            </wp:positionH>
            <wp:positionV relativeFrom="paragraph">
              <wp:posOffset>640715</wp:posOffset>
            </wp:positionV>
            <wp:extent cx="1800000" cy="1800000"/>
            <wp:effectExtent l="0" t="0" r="0" b="0"/>
            <wp:wrapSquare wrapText="bothSides"/>
            <wp:docPr id="135986047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83A">
        <w:rPr>
          <w:b/>
          <w:color w:val="FF0000"/>
          <w:sz w:val="36"/>
          <w:szCs w:val="32"/>
          <w:u w:val="single"/>
        </w:rPr>
        <w:t>PRÉCOMMNADE JUSQU’AU</w:t>
      </w:r>
      <w:r w:rsidR="0071586E" w:rsidRPr="004C183A">
        <w:rPr>
          <w:b/>
          <w:color w:val="FF0000"/>
          <w:sz w:val="36"/>
          <w:szCs w:val="32"/>
          <w:u w:val="single"/>
        </w:rPr>
        <w:t xml:space="preserve"> </w:t>
      </w:r>
      <w:r w:rsidRPr="004C183A">
        <w:rPr>
          <w:b/>
          <w:color w:val="FF0000"/>
          <w:sz w:val="36"/>
          <w:szCs w:val="32"/>
          <w:u w:val="single"/>
        </w:rPr>
        <w:t>28</w:t>
      </w:r>
      <w:r w:rsidR="003E197F" w:rsidRPr="004C183A">
        <w:rPr>
          <w:b/>
          <w:color w:val="FF0000"/>
          <w:sz w:val="36"/>
          <w:szCs w:val="32"/>
          <w:u w:val="single"/>
        </w:rPr>
        <w:t xml:space="preserve"> </w:t>
      </w:r>
      <w:r w:rsidR="00AF76AB" w:rsidRPr="004C183A">
        <w:rPr>
          <w:b/>
          <w:color w:val="FF0000"/>
          <w:sz w:val="36"/>
          <w:szCs w:val="32"/>
          <w:u w:val="single"/>
        </w:rPr>
        <w:t>août</w:t>
      </w:r>
      <w:r w:rsidR="00545989" w:rsidRPr="004C183A">
        <w:rPr>
          <w:b/>
          <w:color w:val="FF0000"/>
          <w:sz w:val="36"/>
          <w:szCs w:val="32"/>
          <w:u w:val="single"/>
        </w:rPr>
        <w:t xml:space="preserve"> </w:t>
      </w:r>
      <w:r w:rsidR="005915BC" w:rsidRPr="004C183A">
        <w:rPr>
          <w:b/>
          <w:color w:val="FF0000"/>
          <w:sz w:val="36"/>
          <w:szCs w:val="32"/>
          <w:u w:val="single"/>
        </w:rPr>
        <w:t>20</w:t>
      </w:r>
      <w:r w:rsidR="00A70006" w:rsidRPr="004C183A">
        <w:rPr>
          <w:b/>
          <w:color w:val="FF0000"/>
          <w:sz w:val="36"/>
          <w:szCs w:val="32"/>
          <w:u w:val="single"/>
        </w:rPr>
        <w:t>2</w:t>
      </w:r>
      <w:r w:rsidRPr="004C183A">
        <w:rPr>
          <w:b/>
          <w:color w:val="FF0000"/>
          <w:sz w:val="36"/>
          <w:szCs w:val="32"/>
          <w:u w:val="single"/>
        </w:rPr>
        <w:t>6</w:t>
      </w:r>
    </w:p>
    <w:sectPr w:rsidR="00D15761" w:rsidRPr="004C183A" w:rsidSect="00D209A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9021A"/>
    <w:multiLevelType w:val="hybridMultilevel"/>
    <w:tmpl w:val="83528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9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F6"/>
    <w:rsid w:val="000A5519"/>
    <w:rsid w:val="00142E2F"/>
    <w:rsid w:val="001D07DD"/>
    <w:rsid w:val="001F3FD7"/>
    <w:rsid w:val="003618A0"/>
    <w:rsid w:val="003E197F"/>
    <w:rsid w:val="004C183A"/>
    <w:rsid w:val="00521EF6"/>
    <w:rsid w:val="00544F8C"/>
    <w:rsid w:val="00545989"/>
    <w:rsid w:val="005820D9"/>
    <w:rsid w:val="005915BC"/>
    <w:rsid w:val="00706B5C"/>
    <w:rsid w:val="0071586E"/>
    <w:rsid w:val="00796B9D"/>
    <w:rsid w:val="007A3C14"/>
    <w:rsid w:val="007B6646"/>
    <w:rsid w:val="007D38F7"/>
    <w:rsid w:val="008C20FF"/>
    <w:rsid w:val="008D1218"/>
    <w:rsid w:val="00927215"/>
    <w:rsid w:val="00930531"/>
    <w:rsid w:val="00986055"/>
    <w:rsid w:val="00A70006"/>
    <w:rsid w:val="00A70B90"/>
    <w:rsid w:val="00AE15A0"/>
    <w:rsid w:val="00AF76AB"/>
    <w:rsid w:val="00B22504"/>
    <w:rsid w:val="00B35727"/>
    <w:rsid w:val="00B40624"/>
    <w:rsid w:val="00B7406F"/>
    <w:rsid w:val="00BA5BDF"/>
    <w:rsid w:val="00BB1DC7"/>
    <w:rsid w:val="00BD4179"/>
    <w:rsid w:val="00C77549"/>
    <w:rsid w:val="00C91CE3"/>
    <w:rsid w:val="00CC1F07"/>
    <w:rsid w:val="00D15761"/>
    <w:rsid w:val="00D209AA"/>
    <w:rsid w:val="00DD4578"/>
    <w:rsid w:val="00E7220C"/>
    <w:rsid w:val="00F4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106DF9"/>
  <w15:docId w15:val="{6F979F48-6422-45DF-A201-05BD8A27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45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055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8D1218"/>
    <w:rPr>
      <w:b/>
      <w:bCs/>
    </w:rPr>
  </w:style>
  <w:style w:type="character" w:customStyle="1" w:styleId="tel1">
    <w:name w:val="tel1"/>
    <w:basedOn w:val="Policepardfaut"/>
    <w:rsid w:val="008D1218"/>
    <w:rPr>
      <w:color w:val="EA4E1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7BAD9-C1E0-4A9A-B785-04B7A40C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l'Eau Artois-Picardie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ECHEVILLARD</dc:creator>
  <cp:lastModifiedBy>SALDO Catherine</cp:lastModifiedBy>
  <cp:revision>3</cp:revision>
  <dcterms:created xsi:type="dcterms:W3CDTF">2026-06-29T08:27:00Z</dcterms:created>
  <dcterms:modified xsi:type="dcterms:W3CDTF">2026-06-29T08:34:00Z</dcterms:modified>
</cp:coreProperties>
</file>