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A937" w14:textId="0BEC20FA" w:rsidR="00CB1A77" w:rsidRDefault="00C2332C" w:rsidP="005C4173">
      <w:pPr>
        <w:spacing w:after="0"/>
        <w:rPr>
          <w:b/>
          <w:sz w:val="36"/>
        </w:rPr>
      </w:pPr>
      <w:r w:rsidRPr="00CB1A77">
        <w:rPr>
          <w:b/>
          <w:noProof/>
          <w:sz w:val="36"/>
          <w:lang w:eastAsia="fr-FR"/>
        </w:rPr>
        <w:drawing>
          <wp:anchor distT="0" distB="0" distL="114300" distR="114300" simplePos="0" relativeHeight="251658240" behindDoc="0" locked="0" layoutInCell="1" allowOverlap="1" wp14:anchorId="7C83C9CD" wp14:editId="1B1D086D">
            <wp:simplePos x="0" y="0"/>
            <wp:positionH relativeFrom="column">
              <wp:posOffset>-274320</wp:posOffset>
            </wp:positionH>
            <wp:positionV relativeFrom="paragraph">
              <wp:posOffset>339725</wp:posOffset>
            </wp:positionV>
            <wp:extent cx="2446020" cy="1028700"/>
            <wp:effectExtent l="0" t="0" r="0" b="0"/>
            <wp:wrapSquare wrapText="bothSides"/>
            <wp:docPr id="1" name="Image 1" descr="\\svmpartage\Amicale\Communication\LOGO AMICALE\PNG\LOGO_AMICALE_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mpartage\Amicale\Communication\LOGO AMICALE\PNG\LOGO_AMICALE_5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A2284" w14:textId="50B35C63" w:rsidR="00C2332C" w:rsidRDefault="00C2332C" w:rsidP="00717A60">
      <w:pPr>
        <w:spacing w:after="0"/>
        <w:jc w:val="center"/>
        <w:rPr>
          <w:b/>
          <w:sz w:val="44"/>
        </w:rPr>
      </w:pPr>
    </w:p>
    <w:p w14:paraId="1428855D" w14:textId="6374D848" w:rsidR="00CB1A77" w:rsidRDefault="002F6259" w:rsidP="00717A60">
      <w:pPr>
        <w:spacing w:after="0"/>
        <w:jc w:val="center"/>
        <w:rPr>
          <w:b/>
          <w:sz w:val="36"/>
        </w:rPr>
      </w:pPr>
      <w:r w:rsidRPr="002F6259">
        <w:rPr>
          <w:b/>
          <w:sz w:val="44"/>
        </w:rPr>
        <w:t xml:space="preserve">Commande de </w:t>
      </w:r>
      <w:r w:rsidR="00C2332C">
        <w:rPr>
          <w:b/>
          <w:sz w:val="44"/>
        </w:rPr>
        <w:t>T</w:t>
      </w:r>
      <w:r w:rsidR="00717A60">
        <w:rPr>
          <w:b/>
          <w:sz w:val="44"/>
        </w:rPr>
        <w:t>ickets cinéma</w:t>
      </w:r>
    </w:p>
    <w:p w14:paraId="71910737" w14:textId="77777777" w:rsidR="000533D3" w:rsidRDefault="000533D3" w:rsidP="000533D3">
      <w:pPr>
        <w:spacing w:after="0"/>
        <w:rPr>
          <w:b/>
          <w:sz w:val="18"/>
        </w:rPr>
      </w:pPr>
    </w:p>
    <w:p w14:paraId="63CEBF4A" w14:textId="77777777" w:rsidR="00717A60" w:rsidRDefault="00717A60" w:rsidP="000533D3">
      <w:pPr>
        <w:rPr>
          <w:rFonts w:ascii="Century Gothic" w:hAnsi="Century Gothic"/>
        </w:rPr>
      </w:pPr>
    </w:p>
    <w:p w14:paraId="0D8D72E5" w14:textId="77777777" w:rsidR="00717A60" w:rsidRDefault="00717A60" w:rsidP="000533D3">
      <w:pPr>
        <w:rPr>
          <w:rFonts w:ascii="Century Gothic" w:hAnsi="Century Gothic"/>
        </w:rPr>
      </w:pPr>
    </w:p>
    <w:p w14:paraId="067D7C15" w14:textId="77777777" w:rsidR="000533D3" w:rsidRDefault="000533D3" w:rsidP="000533D3">
      <w:pPr>
        <w:rPr>
          <w:rFonts w:ascii="Century Gothic" w:hAnsi="Century Gothic"/>
        </w:rPr>
      </w:pPr>
      <w:r w:rsidRPr="0066359D">
        <w:rPr>
          <w:rFonts w:ascii="Century Gothic" w:hAnsi="Century Gothic"/>
        </w:rPr>
        <w:t>Nom</w:t>
      </w:r>
      <w:r>
        <w:rPr>
          <w:rFonts w:ascii="Century Gothic" w:hAnsi="Century Gothic"/>
        </w:rPr>
        <w:t>/Prénom</w:t>
      </w:r>
      <w:r w:rsidRPr="0066359D">
        <w:rPr>
          <w:rFonts w:ascii="Century Gothic" w:hAnsi="Century Gothic"/>
        </w:rPr>
        <w:t xml:space="preserve"> :</w:t>
      </w:r>
      <w:r>
        <w:rPr>
          <w:rFonts w:ascii="Century Gothic" w:hAnsi="Century Gothic"/>
        </w:rPr>
        <w:t xml:space="preserve"> </w:t>
      </w:r>
      <w:r w:rsidRPr="0066359D">
        <w:rPr>
          <w:rFonts w:ascii="Century Gothic" w:hAnsi="Century Gothic"/>
        </w:rPr>
        <w:t>…………………………………………………</w:t>
      </w:r>
      <w:r>
        <w:rPr>
          <w:rFonts w:ascii="Century Gothic" w:hAnsi="Century Gothic"/>
        </w:rPr>
        <w:t>…………………….………………..</w:t>
      </w:r>
    </w:p>
    <w:p w14:paraId="170DF0A5" w14:textId="4DF9B1B0" w:rsidR="00717A60" w:rsidRDefault="0000215C" w:rsidP="000533D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Adresse email pour les </w:t>
      </w:r>
      <w:r w:rsidRPr="0000215C">
        <w:rPr>
          <w:rFonts w:ascii="Century Gothic" w:hAnsi="Century Gothic"/>
          <w:b/>
          <w:bCs/>
          <w:color w:val="00B050"/>
        </w:rPr>
        <w:t>E-billets</w:t>
      </w:r>
      <w:r w:rsidRPr="0000215C">
        <w:rPr>
          <w:rFonts w:ascii="Century Gothic" w:hAnsi="Century Gothic"/>
          <w:color w:val="00B050"/>
        </w:rPr>
        <w:t xml:space="preserve"> </w:t>
      </w:r>
      <w:r>
        <w:rPr>
          <w:rFonts w:ascii="Century Gothic" w:hAnsi="Century Gothic"/>
        </w:rPr>
        <w:t>cinéma  : ………………………………………………….……</w:t>
      </w:r>
    </w:p>
    <w:p w14:paraId="429B861D" w14:textId="77777777" w:rsidR="00C2332C" w:rsidRDefault="00C2332C" w:rsidP="000533D3">
      <w:pPr>
        <w:rPr>
          <w:rFonts w:ascii="Century Gothic" w:hAnsi="Century Gothic"/>
        </w:rPr>
      </w:pPr>
    </w:p>
    <w:tbl>
      <w:tblPr>
        <w:tblStyle w:val="Grilledutableau"/>
        <w:tblW w:w="9232" w:type="dxa"/>
        <w:tblLook w:val="04A0" w:firstRow="1" w:lastRow="0" w:firstColumn="1" w:lastColumn="0" w:noHBand="0" w:noVBand="1"/>
      </w:tblPr>
      <w:tblGrid>
        <w:gridCol w:w="1101"/>
        <w:gridCol w:w="4110"/>
        <w:gridCol w:w="1446"/>
        <w:gridCol w:w="1331"/>
        <w:gridCol w:w="1244"/>
      </w:tblGrid>
      <w:tr w:rsidR="000533D3" w14:paraId="2863C374" w14:textId="77777777" w:rsidTr="00717A60">
        <w:tc>
          <w:tcPr>
            <w:tcW w:w="1101" w:type="dxa"/>
          </w:tcPr>
          <w:p w14:paraId="0CD5BA91" w14:textId="77777777" w:rsidR="000533D3" w:rsidRDefault="000533D3" w:rsidP="00CE6E1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110" w:type="dxa"/>
            <w:vAlign w:val="center"/>
          </w:tcPr>
          <w:p w14:paraId="7E63113B" w14:textId="77777777" w:rsidR="000533D3" w:rsidRDefault="003F42E1" w:rsidP="00CE6E1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Item</w:t>
            </w:r>
          </w:p>
        </w:tc>
        <w:tc>
          <w:tcPr>
            <w:tcW w:w="1446" w:type="dxa"/>
            <w:vAlign w:val="center"/>
          </w:tcPr>
          <w:p w14:paraId="39990C5B" w14:textId="77777777" w:rsidR="000533D3" w:rsidRDefault="000533D3" w:rsidP="000533D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Prix unitaire</w:t>
            </w:r>
          </w:p>
        </w:tc>
        <w:tc>
          <w:tcPr>
            <w:tcW w:w="1331" w:type="dxa"/>
            <w:vAlign w:val="center"/>
          </w:tcPr>
          <w:p w14:paraId="3F7BC5B7" w14:textId="77777777" w:rsidR="000533D3" w:rsidRDefault="000533D3" w:rsidP="00CE6E1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Nombre</w:t>
            </w:r>
          </w:p>
        </w:tc>
        <w:tc>
          <w:tcPr>
            <w:tcW w:w="1244" w:type="dxa"/>
          </w:tcPr>
          <w:p w14:paraId="0A5CE256" w14:textId="77777777" w:rsidR="000533D3" w:rsidRDefault="00717A60" w:rsidP="00CE6E1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TOTAL</w:t>
            </w:r>
          </w:p>
        </w:tc>
      </w:tr>
      <w:tr w:rsidR="000533D3" w:rsidRPr="007366E7" w14:paraId="09C03051" w14:textId="77777777" w:rsidTr="00717A60">
        <w:trPr>
          <w:trHeight w:val="728"/>
        </w:trPr>
        <w:tc>
          <w:tcPr>
            <w:tcW w:w="1101" w:type="dxa"/>
            <w:vMerge w:val="restart"/>
            <w:textDirection w:val="btLr"/>
            <w:vAlign w:val="center"/>
          </w:tcPr>
          <w:p w14:paraId="2CF2A2CB" w14:textId="77777777" w:rsidR="000533D3" w:rsidRPr="000533D3" w:rsidRDefault="000533D3" w:rsidP="00717A60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</w:rPr>
            </w:pPr>
            <w:r w:rsidRPr="000533D3">
              <w:rPr>
                <w:rFonts w:ascii="Century Gothic" w:hAnsi="Century Gothic"/>
                <w:b/>
                <w:sz w:val="24"/>
              </w:rPr>
              <w:t>10 places maximum</w:t>
            </w:r>
            <w:r w:rsidR="00717A60">
              <w:rPr>
                <w:rFonts w:ascii="Century Gothic" w:hAnsi="Century Gothic"/>
                <w:b/>
                <w:sz w:val="24"/>
              </w:rPr>
              <w:t xml:space="preserve"> sur l’ensemble des réseaux</w:t>
            </w:r>
          </w:p>
        </w:tc>
        <w:tc>
          <w:tcPr>
            <w:tcW w:w="4110" w:type="dxa"/>
            <w:vAlign w:val="center"/>
          </w:tcPr>
          <w:p w14:paraId="735C0B20" w14:textId="31D9F15C" w:rsidR="000533D3" w:rsidRPr="00717A60" w:rsidRDefault="000533D3" w:rsidP="00CE6E14">
            <w:pPr>
              <w:rPr>
                <w:rFonts w:ascii="Century Gothic" w:hAnsi="Century Gothic"/>
                <w:b/>
                <w:sz w:val="24"/>
              </w:rPr>
            </w:pPr>
            <w:r w:rsidRPr="00330554">
              <w:rPr>
                <w:rFonts w:ascii="Century Gothic" w:hAnsi="Century Gothic"/>
                <w:b/>
                <w:sz w:val="24"/>
              </w:rPr>
              <w:t>Cinéchèque</w:t>
            </w:r>
            <w:r>
              <w:rPr>
                <w:rFonts w:ascii="Century Gothic" w:hAnsi="Century Gothic"/>
                <w:b/>
                <w:sz w:val="24"/>
              </w:rPr>
              <w:t xml:space="preserve"> (ex : Majestic de Douai)</w:t>
            </w:r>
            <w:r w:rsidR="0000215C">
              <w:rPr>
                <w:rFonts w:ascii="Century Gothic" w:hAnsi="Century Gothic"/>
                <w:b/>
                <w:sz w:val="24"/>
              </w:rPr>
              <w:t xml:space="preserve"> – </w:t>
            </w:r>
            <w:r w:rsidR="0000215C">
              <w:rPr>
                <w:rFonts w:ascii="Century Gothic" w:hAnsi="Century Gothic"/>
                <w:b/>
                <w:color w:val="00B050"/>
                <w:sz w:val="24"/>
              </w:rPr>
              <w:t>E-Billet</w:t>
            </w:r>
          </w:p>
        </w:tc>
        <w:tc>
          <w:tcPr>
            <w:tcW w:w="1446" w:type="dxa"/>
            <w:vAlign w:val="center"/>
          </w:tcPr>
          <w:p w14:paraId="2D23D279" w14:textId="77777777" w:rsidR="000533D3" w:rsidRPr="00717A60" w:rsidRDefault="001020D3" w:rsidP="000533D3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</w:t>
            </w:r>
            <w:r w:rsidR="00717A60" w:rsidRPr="00717A60">
              <w:rPr>
                <w:rFonts w:ascii="Century Gothic" w:hAnsi="Century Gothic"/>
                <w:sz w:val="32"/>
              </w:rPr>
              <w:t xml:space="preserve"> €</w:t>
            </w:r>
          </w:p>
        </w:tc>
        <w:tc>
          <w:tcPr>
            <w:tcW w:w="1331" w:type="dxa"/>
            <w:vAlign w:val="bottom"/>
          </w:tcPr>
          <w:p w14:paraId="524E2B92" w14:textId="77777777" w:rsidR="000533D3" w:rsidRPr="000533D3" w:rsidRDefault="000533D3" w:rsidP="000533D3">
            <w:pPr>
              <w:jc w:val="right"/>
              <w:rPr>
                <w:rFonts w:ascii="Century Gothic" w:hAnsi="Century Gothic"/>
                <w:sz w:val="28"/>
              </w:rPr>
            </w:pPr>
          </w:p>
        </w:tc>
        <w:tc>
          <w:tcPr>
            <w:tcW w:w="1244" w:type="dxa"/>
          </w:tcPr>
          <w:p w14:paraId="1BEA620C" w14:textId="77777777" w:rsidR="000533D3" w:rsidRPr="007366E7" w:rsidRDefault="000533D3" w:rsidP="00CE6E14">
            <w:pPr>
              <w:rPr>
                <w:rFonts w:ascii="Century Gothic" w:hAnsi="Century Gothic"/>
              </w:rPr>
            </w:pPr>
          </w:p>
        </w:tc>
      </w:tr>
      <w:tr w:rsidR="00717A60" w:rsidRPr="007366E7" w14:paraId="65129C7B" w14:textId="77777777" w:rsidTr="003F42E1">
        <w:trPr>
          <w:trHeight w:val="642"/>
        </w:trPr>
        <w:tc>
          <w:tcPr>
            <w:tcW w:w="1101" w:type="dxa"/>
            <w:vMerge/>
          </w:tcPr>
          <w:p w14:paraId="2D0A519E" w14:textId="77777777" w:rsidR="00717A60" w:rsidRPr="00330554" w:rsidRDefault="00717A60" w:rsidP="00CE6E1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7FE9EB18" w14:textId="290B7C8C" w:rsidR="00717A60" w:rsidRPr="00717A60" w:rsidRDefault="00717A60" w:rsidP="00CE6E14">
            <w:pPr>
              <w:rPr>
                <w:rFonts w:ascii="Century Gothic" w:hAnsi="Century Gothic"/>
                <w:b/>
                <w:sz w:val="24"/>
              </w:rPr>
            </w:pPr>
            <w:r w:rsidRPr="00330554">
              <w:rPr>
                <w:rFonts w:ascii="Century Gothic" w:hAnsi="Century Gothic"/>
                <w:b/>
                <w:sz w:val="24"/>
              </w:rPr>
              <w:t>Gaumont Pathé</w:t>
            </w:r>
            <w:r w:rsidR="0000215C">
              <w:rPr>
                <w:rFonts w:ascii="Century Gothic" w:hAnsi="Century Gothic"/>
                <w:b/>
                <w:sz w:val="24"/>
              </w:rPr>
              <w:t xml:space="preserve"> – </w:t>
            </w:r>
            <w:r w:rsidR="0000215C">
              <w:rPr>
                <w:rFonts w:ascii="Century Gothic" w:hAnsi="Century Gothic"/>
                <w:b/>
                <w:color w:val="00B050"/>
                <w:sz w:val="24"/>
              </w:rPr>
              <w:t>E-Billet</w:t>
            </w:r>
          </w:p>
        </w:tc>
        <w:tc>
          <w:tcPr>
            <w:tcW w:w="1446" w:type="dxa"/>
            <w:vAlign w:val="center"/>
          </w:tcPr>
          <w:p w14:paraId="4BECE99C" w14:textId="77777777" w:rsidR="00717A60" w:rsidRPr="00717A60" w:rsidRDefault="001020D3" w:rsidP="00CE6E14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</w:t>
            </w:r>
            <w:r w:rsidR="00717A60" w:rsidRPr="00717A60">
              <w:rPr>
                <w:rFonts w:ascii="Century Gothic" w:hAnsi="Century Gothic"/>
                <w:sz w:val="32"/>
              </w:rPr>
              <w:t xml:space="preserve"> €</w:t>
            </w:r>
          </w:p>
        </w:tc>
        <w:tc>
          <w:tcPr>
            <w:tcW w:w="1331" w:type="dxa"/>
          </w:tcPr>
          <w:p w14:paraId="5ACAE31B" w14:textId="77777777" w:rsidR="00717A60" w:rsidRPr="007366E7" w:rsidRDefault="00717A60" w:rsidP="00CE6E14">
            <w:pPr>
              <w:rPr>
                <w:rFonts w:ascii="Century Gothic" w:hAnsi="Century Gothic"/>
              </w:rPr>
            </w:pPr>
          </w:p>
        </w:tc>
        <w:tc>
          <w:tcPr>
            <w:tcW w:w="1244" w:type="dxa"/>
          </w:tcPr>
          <w:p w14:paraId="3477700E" w14:textId="77777777" w:rsidR="00717A60" w:rsidRPr="007366E7" w:rsidRDefault="00717A60" w:rsidP="00CE6E14">
            <w:pPr>
              <w:rPr>
                <w:rFonts w:ascii="Century Gothic" w:hAnsi="Century Gothic"/>
              </w:rPr>
            </w:pPr>
          </w:p>
        </w:tc>
      </w:tr>
      <w:tr w:rsidR="00717A60" w:rsidRPr="007366E7" w14:paraId="572DF41B" w14:textId="77777777" w:rsidTr="003F42E1">
        <w:trPr>
          <w:trHeight w:val="678"/>
        </w:trPr>
        <w:tc>
          <w:tcPr>
            <w:tcW w:w="1101" w:type="dxa"/>
            <w:vMerge/>
          </w:tcPr>
          <w:p w14:paraId="1609FAE5" w14:textId="77777777" w:rsidR="00717A60" w:rsidRPr="00330554" w:rsidRDefault="00717A60" w:rsidP="00CE6E1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17EADF5D" w14:textId="5C75E33F" w:rsidR="00717A60" w:rsidRPr="00717A60" w:rsidRDefault="00717A60" w:rsidP="00717A60">
            <w:pPr>
              <w:rPr>
                <w:rFonts w:ascii="Century Gothic" w:hAnsi="Century Gothic"/>
                <w:b/>
                <w:sz w:val="24"/>
              </w:rPr>
            </w:pPr>
            <w:r w:rsidRPr="00330554">
              <w:rPr>
                <w:rFonts w:ascii="Century Gothic" w:hAnsi="Century Gothic"/>
                <w:b/>
                <w:sz w:val="24"/>
              </w:rPr>
              <w:t>UGC</w:t>
            </w:r>
            <w:r w:rsidR="0000215C">
              <w:rPr>
                <w:rFonts w:ascii="Century Gothic" w:hAnsi="Century Gothic"/>
                <w:b/>
                <w:sz w:val="24"/>
              </w:rPr>
              <w:t xml:space="preserve"> – </w:t>
            </w:r>
            <w:r w:rsidR="00FE0B8D">
              <w:rPr>
                <w:rFonts w:ascii="Century Gothic" w:hAnsi="Century Gothic"/>
                <w:b/>
                <w:color w:val="00B050"/>
                <w:sz w:val="24"/>
              </w:rPr>
              <w:t>E-Billet</w:t>
            </w:r>
          </w:p>
        </w:tc>
        <w:tc>
          <w:tcPr>
            <w:tcW w:w="1446" w:type="dxa"/>
            <w:vAlign w:val="center"/>
          </w:tcPr>
          <w:p w14:paraId="2887A0CB" w14:textId="77777777" w:rsidR="00717A60" w:rsidRPr="00717A60" w:rsidRDefault="001020D3" w:rsidP="00CE6E14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</w:t>
            </w:r>
            <w:r w:rsidR="00717A60" w:rsidRPr="00717A60">
              <w:rPr>
                <w:rFonts w:ascii="Century Gothic" w:hAnsi="Century Gothic"/>
                <w:sz w:val="32"/>
              </w:rPr>
              <w:t xml:space="preserve"> €</w:t>
            </w:r>
          </w:p>
        </w:tc>
        <w:tc>
          <w:tcPr>
            <w:tcW w:w="1331" w:type="dxa"/>
          </w:tcPr>
          <w:p w14:paraId="76305373" w14:textId="77777777" w:rsidR="00717A60" w:rsidRPr="007366E7" w:rsidRDefault="00717A60" w:rsidP="00CE6E14">
            <w:pPr>
              <w:rPr>
                <w:rFonts w:ascii="Century Gothic" w:hAnsi="Century Gothic"/>
              </w:rPr>
            </w:pPr>
          </w:p>
        </w:tc>
        <w:tc>
          <w:tcPr>
            <w:tcW w:w="1244" w:type="dxa"/>
          </w:tcPr>
          <w:p w14:paraId="36FE5C76" w14:textId="77777777" w:rsidR="00717A60" w:rsidRPr="007366E7" w:rsidRDefault="00717A60" w:rsidP="00CE6E14">
            <w:pPr>
              <w:rPr>
                <w:rFonts w:ascii="Century Gothic" w:hAnsi="Century Gothic"/>
              </w:rPr>
            </w:pPr>
          </w:p>
        </w:tc>
      </w:tr>
      <w:tr w:rsidR="00717A60" w:rsidRPr="007366E7" w14:paraId="0B85FCD7" w14:textId="77777777" w:rsidTr="003F42E1">
        <w:trPr>
          <w:trHeight w:val="718"/>
        </w:trPr>
        <w:tc>
          <w:tcPr>
            <w:tcW w:w="1101" w:type="dxa"/>
            <w:vMerge/>
          </w:tcPr>
          <w:p w14:paraId="18FA9677" w14:textId="77777777" w:rsidR="00717A60" w:rsidRDefault="00717A60" w:rsidP="00CE6E1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606B00DC" w14:textId="69D394AE" w:rsidR="00717A60" w:rsidRDefault="00717A60" w:rsidP="00CE6E14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Kinépolis</w:t>
            </w:r>
            <w:r w:rsidR="0000215C">
              <w:rPr>
                <w:rFonts w:ascii="Century Gothic" w:hAnsi="Century Gothic"/>
                <w:b/>
                <w:sz w:val="24"/>
              </w:rPr>
              <w:t xml:space="preserve"> – </w:t>
            </w:r>
            <w:r w:rsidR="0000215C">
              <w:rPr>
                <w:rFonts w:ascii="Century Gothic" w:hAnsi="Century Gothic"/>
                <w:b/>
                <w:color w:val="00B050"/>
                <w:sz w:val="24"/>
              </w:rPr>
              <w:t>E-Billet</w:t>
            </w:r>
          </w:p>
        </w:tc>
        <w:tc>
          <w:tcPr>
            <w:tcW w:w="1446" w:type="dxa"/>
            <w:vAlign w:val="center"/>
          </w:tcPr>
          <w:p w14:paraId="040CE984" w14:textId="77777777" w:rsidR="00717A60" w:rsidRPr="00717A60" w:rsidRDefault="001020D3" w:rsidP="00CE6E14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</w:t>
            </w:r>
            <w:r w:rsidR="00717A60" w:rsidRPr="00717A60">
              <w:rPr>
                <w:rFonts w:ascii="Century Gothic" w:hAnsi="Century Gothic"/>
                <w:sz w:val="32"/>
              </w:rPr>
              <w:t xml:space="preserve"> €</w:t>
            </w:r>
          </w:p>
        </w:tc>
        <w:tc>
          <w:tcPr>
            <w:tcW w:w="1331" w:type="dxa"/>
          </w:tcPr>
          <w:p w14:paraId="7E672E83" w14:textId="77777777" w:rsidR="00717A60" w:rsidRPr="007366E7" w:rsidRDefault="00717A60" w:rsidP="00CE6E14">
            <w:pPr>
              <w:rPr>
                <w:rFonts w:ascii="Century Gothic" w:hAnsi="Century Gothic"/>
              </w:rPr>
            </w:pPr>
          </w:p>
        </w:tc>
        <w:tc>
          <w:tcPr>
            <w:tcW w:w="1244" w:type="dxa"/>
          </w:tcPr>
          <w:p w14:paraId="57705552" w14:textId="77777777" w:rsidR="00717A60" w:rsidRPr="007366E7" w:rsidRDefault="00717A60" w:rsidP="00CE6E14">
            <w:pPr>
              <w:rPr>
                <w:rFonts w:ascii="Century Gothic" w:hAnsi="Century Gothic"/>
              </w:rPr>
            </w:pPr>
          </w:p>
        </w:tc>
      </w:tr>
      <w:tr w:rsidR="00717A60" w:rsidRPr="007366E7" w14:paraId="62E33BE7" w14:textId="77777777" w:rsidTr="00717A60">
        <w:trPr>
          <w:trHeight w:val="711"/>
        </w:trPr>
        <w:tc>
          <w:tcPr>
            <w:tcW w:w="1101" w:type="dxa"/>
            <w:vMerge/>
          </w:tcPr>
          <w:p w14:paraId="2E41739D" w14:textId="77777777" w:rsidR="00717A60" w:rsidRDefault="00717A60" w:rsidP="00CE6E1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1FFD07A8" w14:textId="74FBBBD6" w:rsidR="00717A60" w:rsidRPr="00330554" w:rsidRDefault="00717A60" w:rsidP="00717A60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Cinéville (ex : multiplex d’Hénin-Beaumont)</w:t>
            </w:r>
            <w:r w:rsidR="0000215C">
              <w:rPr>
                <w:rFonts w:ascii="Century Gothic" w:hAnsi="Century Gothic"/>
                <w:b/>
                <w:sz w:val="24"/>
              </w:rPr>
              <w:t xml:space="preserve"> – </w:t>
            </w:r>
            <w:r w:rsidR="0000215C">
              <w:rPr>
                <w:rFonts w:ascii="Century Gothic" w:hAnsi="Century Gothic"/>
                <w:b/>
                <w:color w:val="00B050"/>
                <w:sz w:val="24"/>
              </w:rPr>
              <w:t>E-Billet</w:t>
            </w:r>
          </w:p>
        </w:tc>
        <w:tc>
          <w:tcPr>
            <w:tcW w:w="1446" w:type="dxa"/>
            <w:vAlign w:val="center"/>
          </w:tcPr>
          <w:p w14:paraId="491B85A8" w14:textId="77777777" w:rsidR="00717A60" w:rsidRPr="00717A60" w:rsidRDefault="001020D3" w:rsidP="00CE6E14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</w:t>
            </w:r>
            <w:r w:rsidR="00717A60" w:rsidRPr="00717A60">
              <w:rPr>
                <w:rFonts w:ascii="Century Gothic" w:hAnsi="Century Gothic"/>
                <w:sz w:val="32"/>
              </w:rPr>
              <w:t xml:space="preserve"> €</w:t>
            </w:r>
          </w:p>
        </w:tc>
        <w:tc>
          <w:tcPr>
            <w:tcW w:w="1331" w:type="dxa"/>
          </w:tcPr>
          <w:p w14:paraId="3FE35EC4" w14:textId="77777777" w:rsidR="00717A60" w:rsidRPr="007366E7" w:rsidRDefault="00717A60" w:rsidP="00CE6E14">
            <w:pPr>
              <w:rPr>
                <w:rFonts w:ascii="Century Gothic" w:hAnsi="Century Gothic"/>
              </w:rPr>
            </w:pPr>
          </w:p>
        </w:tc>
        <w:tc>
          <w:tcPr>
            <w:tcW w:w="1244" w:type="dxa"/>
          </w:tcPr>
          <w:p w14:paraId="10B74BCA" w14:textId="77777777" w:rsidR="00717A60" w:rsidRPr="007366E7" w:rsidRDefault="00717A60" w:rsidP="00CE6E14">
            <w:pPr>
              <w:rPr>
                <w:rFonts w:ascii="Century Gothic" w:hAnsi="Century Gothic"/>
              </w:rPr>
            </w:pPr>
          </w:p>
        </w:tc>
      </w:tr>
      <w:tr w:rsidR="00717A60" w:rsidRPr="007366E7" w14:paraId="199F98DB" w14:textId="77777777" w:rsidTr="00717A60">
        <w:trPr>
          <w:trHeight w:val="690"/>
        </w:trPr>
        <w:tc>
          <w:tcPr>
            <w:tcW w:w="1101" w:type="dxa"/>
            <w:vMerge/>
          </w:tcPr>
          <w:p w14:paraId="427DFD9C" w14:textId="77777777" w:rsidR="00717A60" w:rsidRDefault="00717A60" w:rsidP="00CE6E14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76772AB3" w14:textId="5C81E79D" w:rsidR="00717A60" w:rsidRDefault="00717A60" w:rsidP="00CE6E14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CGR</w:t>
            </w:r>
            <w:r w:rsidR="0000215C">
              <w:rPr>
                <w:rFonts w:ascii="Century Gothic" w:hAnsi="Century Gothic"/>
                <w:b/>
                <w:sz w:val="24"/>
              </w:rPr>
              <w:t xml:space="preserve"> </w:t>
            </w:r>
            <w:r w:rsidR="00C2332C">
              <w:rPr>
                <w:rFonts w:ascii="Century Gothic" w:hAnsi="Century Gothic"/>
                <w:b/>
                <w:sz w:val="24"/>
              </w:rPr>
              <w:t xml:space="preserve">– </w:t>
            </w:r>
            <w:r w:rsidR="00C2332C">
              <w:rPr>
                <w:rFonts w:ascii="Century Gothic" w:hAnsi="Century Gothic"/>
                <w:b/>
                <w:color w:val="00B050"/>
                <w:sz w:val="24"/>
              </w:rPr>
              <w:t>E-Billet</w:t>
            </w:r>
          </w:p>
        </w:tc>
        <w:tc>
          <w:tcPr>
            <w:tcW w:w="1446" w:type="dxa"/>
            <w:vAlign w:val="center"/>
          </w:tcPr>
          <w:p w14:paraId="54AE1DD8" w14:textId="77777777" w:rsidR="00717A60" w:rsidRPr="00717A60" w:rsidRDefault="001020D3" w:rsidP="00CE6E14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</w:t>
            </w:r>
            <w:r w:rsidR="00717A60" w:rsidRPr="00717A60">
              <w:rPr>
                <w:rFonts w:ascii="Century Gothic" w:hAnsi="Century Gothic"/>
                <w:sz w:val="32"/>
              </w:rPr>
              <w:t xml:space="preserve"> €</w:t>
            </w:r>
          </w:p>
        </w:tc>
        <w:tc>
          <w:tcPr>
            <w:tcW w:w="1331" w:type="dxa"/>
          </w:tcPr>
          <w:p w14:paraId="36BBDB62" w14:textId="77777777" w:rsidR="00717A60" w:rsidRPr="007366E7" w:rsidRDefault="00717A60" w:rsidP="00CE6E14">
            <w:pPr>
              <w:rPr>
                <w:rFonts w:ascii="Century Gothic" w:hAnsi="Century Gothic"/>
              </w:rPr>
            </w:pPr>
          </w:p>
        </w:tc>
        <w:tc>
          <w:tcPr>
            <w:tcW w:w="1244" w:type="dxa"/>
          </w:tcPr>
          <w:p w14:paraId="5FDC185D" w14:textId="77777777" w:rsidR="00717A60" w:rsidRPr="007366E7" w:rsidRDefault="00717A60" w:rsidP="00CE6E14">
            <w:pPr>
              <w:rPr>
                <w:rFonts w:ascii="Century Gothic" w:hAnsi="Century Gothic"/>
              </w:rPr>
            </w:pPr>
          </w:p>
        </w:tc>
      </w:tr>
      <w:tr w:rsidR="00717A60" w:rsidRPr="007366E7" w14:paraId="48D8E295" w14:textId="77777777" w:rsidTr="00717A60">
        <w:trPr>
          <w:trHeight w:val="711"/>
        </w:trPr>
        <w:tc>
          <w:tcPr>
            <w:tcW w:w="7988" w:type="dxa"/>
            <w:gridSpan w:val="4"/>
            <w:tcBorders>
              <w:bottom w:val="single" w:sz="4" w:space="0" w:color="auto"/>
            </w:tcBorders>
            <w:vAlign w:val="center"/>
          </w:tcPr>
          <w:p w14:paraId="1AB7C0B5" w14:textId="77777777" w:rsidR="00717A60" w:rsidRPr="000533D3" w:rsidRDefault="00717A60" w:rsidP="00717A60">
            <w:pPr>
              <w:jc w:val="right"/>
              <w:rPr>
                <w:rFonts w:ascii="Century Gothic" w:hAnsi="Century Gothic"/>
                <w:b/>
              </w:rPr>
            </w:pPr>
            <w:r w:rsidRPr="000533D3">
              <w:rPr>
                <w:rFonts w:ascii="Century Gothic" w:hAnsi="Century Gothic"/>
                <w:b/>
                <w:sz w:val="28"/>
              </w:rPr>
              <w:t>TOTAL</w:t>
            </w:r>
            <w:r>
              <w:rPr>
                <w:rFonts w:ascii="Century Gothic" w:hAnsi="Century Gothic"/>
                <w:b/>
                <w:sz w:val="28"/>
              </w:rPr>
              <w:t xml:space="preserve"> DE LA COMMANDE</w:t>
            </w:r>
          </w:p>
        </w:tc>
        <w:tc>
          <w:tcPr>
            <w:tcW w:w="1244" w:type="dxa"/>
          </w:tcPr>
          <w:p w14:paraId="1668AD9B" w14:textId="77777777" w:rsidR="00717A60" w:rsidRPr="007366E7" w:rsidRDefault="00717A60" w:rsidP="00CE6E14">
            <w:pPr>
              <w:rPr>
                <w:rFonts w:ascii="Century Gothic" w:hAnsi="Century Gothic"/>
              </w:rPr>
            </w:pPr>
          </w:p>
        </w:tc>
      </w:tr>
    </w:tbl>
    <w:p w14:paraId="43794EB6" w14:textId="77777777" w:rsidR="000533D3" w:rsidRDefault="000533D3" w:rsidP="000533D3">
      <w:pPr>
        <w:pBdr>
          <w:bottom w:val="single" w:sz="6" w:space="1" w:color="auto"/>
        </w:pBdr>
        <w:spacing w:after="0"/>
        <w:rPr>
          <w:b/>
          <w:sz w:val="18"/>
        </w:rPr>
      </w:pPr>
    </w:p>
    <w:p w14:paraId="1FCD7B21" w14:textId="77777777" w:rsidR="002F6259" w:rsidRDefault="00717A60" w:rsidP="00717A60">
      <w:pPr>
        <w:spacing w:after="240"/>
        <w:rPr>
          <w:b/>
          <w:sz w:val="18"/>
        </w:rPr>
      </w:pPr>
      <w:r>
        <w:rPr>
          <w:b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1752C" wp14:editId="448918D0">
                <wp:simplePos x="0" y="0"/>
                <wp:positionH relativeFrom="column">
                  <wp:posOffset>-88265</wp:posOffset>
                </wp:positionH>
                <wp:positionV relativeFrom="paragraph">
                  <wp:posOffset>398217</wp:posOffset>
                </wp:positionV>
                <wp:extent cx="6046470" cy="67437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6470" cy="6743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9993C" id="Rectangle 3" o:spid="_x0000_s1026" style="position:absolute;margin-left:-6.95pt;margin-top:31.35pt;width:476.1pt;height:53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" filled="f" strokecolor="#243f60 [1604]" strokeweight="2pt"/>
            </w:pict>
          </mc:Fallback>
        </mc:AlternateContent>
      </w:r>
      <w:r w:rsidR="00D973B3">
        <w:rPr>
          <w:b/>
          <w:sz w:val="18"/>
        </w:rPr>
        <w:t xml:space="preserve">Mode de règlement :  </w:t>
      </w:r>
      <w:r w:rsidR="00D973B3" w:rsidRPr="00D973B3">
        <w:rPr>
          <w:rFonts w:cstheme="minorHAnsi"/>
          <w:b/>
          <w:sz w:val="32"/>
        </w:rPr>
        <w:t>□</w:t>
      </w:r>
      <w:r w:rsidR="00D973B3">
        <w:rPr>
          <w:b/>
          <w:sz w:val="18"/>
        </w:rPr>
        <w:t xml:space="preserve"> Virement (à privilégier)   -  </w:t>
      </w:r>
      <w:r w:rsidR="00D973B3" w:rsidRPr="00D973B3">
        <w:rPr>
          <w:rFonts w:cstheme="minorHAnsi"/>
          <w:b/>
          <w:sz w:val="32"/>
        </w:rPr>
        <w:t>□</w:t>
      </w:r>
      <w:r w:rsidR="00D973B3">
        <w:rPr>
          <w:b/>
          <w:sz w:val="18"/>
        </w:rPr>
        <w:t xml:space="preserve">Chèque  -   </w:t>
      </w:r>
      <w:r w:rsidR="00D973B3" w:rsidRPr="00D973B3">
        <w:rPr>
          <w:rFonts w:cstheme="minorHAnsi"/>
          <w:b/>
          <w:sz w:val="32"/>
        </w:rPr>
        <w:t>□</w:t>
      </w:r>
      <w:r w:rsidR="00D973B3">
        <w:rPr>
          <w:b/>
          <w:sz w:val="18"/>
        </w:rPr>
        <w:t xml:space="preserve">Espèce </w:t>
      </w:r>
    </w:p>
    <w:p w14:paraId="28F960C1" w14:textId="77777777" w:rsidR="00D973B3" w:rsidRDefault="002F6259" w:rsidP="00D973B3">
      <w:pPr>
        <w:spacing w:after="480"/>
        <w:rPr>
          <w:b/>
          <w:sz w:val="18"/>
        </w:rPr>
      </w:pPr>
      <w:r w:rsidRPr="00D973B3">
        <w:rPr>
          <w:b/>
          <w:noProof/>
          <w:sz w:val="18"/>
          <w:lang w:eastAsia="fr-FR"/>
        </w:rPr>
        <w:drawing>
          <wp:anchor distT="0" distB="0" distL="114300" distR="114300" simplePos="0" relativeHeight="251659264" behindDoc="1" locked="0" layoutInCell="1" allowOverlap="1" wp14:anchorId="5A89B8E8" wp14:editId="72B7C12B">
            <wp:simplePos x="0" y="0"/>
            <wp:positionH relativeFrom="column">
              <wp:posOffset>3175</wp:posOffset>
            </wp:positionH>
            <wp:positionV relativeFrom="paragraph">
              <wp:posOffset>219710</wp:posOffset>
            </wp:positionV>
            <wp:extent cx="5758180" cy="266065"/>
            <wp:effectExtent l="0" t="0" r="0" b="635"/>
            <wp:wrapThrough wrapText="bothSides">
              <wp:wrapPolygon edited="0">
                <wp:start x="0" y="0"/>
                <wp:lineTo x="0" y="20105"/>
                <wp:lineTo x="21509" y="20105"/>
                <wp:lineTo x="2150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63"/>
                    <a:stretch/>
                  </pic:blipFill>
                  <pic:spPr bwMode="auto">
                    <a:xfrm>
                      <a:off x="0" y="0"/>
                      <a:ext cx="5758180" cy="266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</w:rPr>
        <w:t>IBAN de l’Amicale du Personnel de l’Agence de l’eau Artois-Picardie :</w:t>
      </w:r>
    </w:p>
    <w:p w14:paraId="020195B2" w14:textId="77777777" w:rsidR="002F6259" w:rsidRPr="002F6259" w:rsidRDefault="002F6259" w:rsidP="002F6259">
      <w:pPr>
        <w:jc w:val="center"/>
        <w:rPr>
          <w:rFonts w:ascii="Century Gothic" w:hAnsi="Century Gothic"/>
          <w:b/>
          <w:sz w:val="12"/>
          <w:szCs w:val="32"/>
        </w:rPr>
      </w:pPr>
    </w:p>
    <w:p w14:paraId="11D88F61" w14:textId="45DC8B51" w:rsidR="00116FD5" w:rsidRPr="000533D3" w:rsidRDefault="00116FD5" w:rsidP="002F6259">
      <w:pPr>
        <w:jc w:val="center"/>
        <w:rPr>
          <w:sz w:val="18"/>
        </w:rPr>
      </w:pPr>
      <w:r w:rsidRPr="000533D3">
        <w:rPr>
          <w:rFonts w:ascii="Century Gothic" w:hAnsi="Century Gothic"/>
          <w:b/>
          <w:sz w:val="20"/>
          <w:szCs w:val="32"/>
        </w:rPr>
        <w:t xml:space="preserve">Bon à compléter et à envoyer, avec une preuve de virement, à l’adresse mail de l’Amicale : </w:t>
      </w:r>
      <w:hyperlink r:id="rId10" w:history="1">
        <w:r w:rsidR="0000215C" w:rsidRPr="00543196">
          <w:rPr>
            <w:rStyle w:val="Lienhypertexte"/>
            <w:rFonts w:ascii="Century Gothic" w:hAnsi="Century Gothic"/>
            <w:b/>
            <w:sz w:val="20"/>
            <w:szCs w:val="32"/>
          </w:rPr>
          <w:t>amicaleaeap@eau-artois-picardie.fr</w:t>
        </w:r>
      </w:hyperlink>
    </w:p>
    <w:p w14:paraId="3C013B2E" w14:textId="4EAB69F1" w:rsidR="00116FD5" w:rsidRDefault="00116FD5" w:rsidP="00116FD5">
      <w:pPr>
        <w:rPr>
          <w:rFonts w:ascii="Century Gothic" w:hAnsi="Century Gothic"/>
          <w:b/>
          <w:sz w:val="24"/>
          <w:szCs w:val="32"/>
        </w:rPr>
      </w:pPr>
      <w:r>
        <w:t>Les chèques et espèces restent tolérés mais doivent être remis, avec votre bon de commande, à Bruno, bureau 32</w:t>
      </w:r>
      <w:r w:rsidR="00FA309D">
        <w:t>1</w:t>
      </w:r>
      <w:r>
        <w:t>.</w:t>
      </w:r>
    </w:p>
    <w:p w14:paraId="1648345F" w14:textId="32832536" w:rsidR="002F6259" w:rsidRPr="00717A60" w:rsidRDefault="00717A60" w:rsidP="00717A60">
      <w:pPr>
        <w:jc w:val="center"/>
        <w:rPr>
          <w:rFonts w:ascii="Century Gothic" w:hAnsi="Century Gothic"/>
          <w:color w:val="FF0000"/>
          <w:sz w:val="40"/>
        </w:rPr>
      </w:pPr>
      <w:r w:rsidRPr="00717A60">
        <w:rPr>
          <w:rFonts w:ascii="Century Gothic" w:hAnsi="Century Gothic"/>
          <w:b/>
          <w:color w:val="FF0000"/>
          <w:sz w:val="28"/>
          <w:szCs w:val="32"/>
        </w:rPr>
        <w:t xml:space="preserve">Date limite de commande : </w:t>
      </w:r>
      <w:r w:rsidR="00B3153F">
        <w:rPr>
          <w:rFonts w:ascii="Century Gothic" w:hAnsi="Century Gothic"/>
          <w:b/>
          <w:color w:val="FF0000"/>
          <w:sz w:val="28"/>
          <w:szCs w:val="32"/>
        </w:rPr>
        <w:t xml:space="preserve">Jeudi </w:t>
      </w:r>
      <w:r w:rsidR="00B472CE">
        <w:rPr>
          <w:rFonts w:ascii="Century Gothic" w:hAnsi="Century Gothic"/>
          <w:b/>
          <w:color w:val="FF0000"/>
          <w:sz w:val="28"/>
          <w:szCs w:val="32"/>
        </w:rPr>
        <w:t>12 mars</w:t>
      </w:r>
    </w:p>
    <w:sectPr w:rsidR="002F6259" w:rsidRPr="00717A60" w:rsidSect="00A94C1A">
      <w:footerReference w:type="defaul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7E51" w14:textId="77777777" w:rsidR="00C95113" w:rsidRDefault="00C95113" w:rsidP="005C4173">
      <w:pPr>
        <w:spacing w:after="0" w:line="240" w:lineRule="auto"/>
      </w:pPr>
      <w:r>
        <w:separator/>
      </w:r>
    </w:p>
  </w:endnote>
  <w:endnote w:type="continuationSeparator" w:id="0">
    <w:p w14:paraId="692F9B20" w14:textId="77777777" w:rsidR="00C95113" w:rsidRDefault="00C95113" w:rsidP="005C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6701" w14:textId="77777777" w:rsidR="005C4173" w:rsidRPr="005C4173" w:rsidRDefault="005C4173" w:rsidP="005C4173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7C4F" w14:textId="77777777" w:rsidR="00C95113" w:rsidRDefault="00C95113" w:rsidP="005C4173">
      <w:pPr>
        <w:spacing w:after="0" w:line="240" w:lineRule="auto"/>
      </w:pPr>
      <w:r>
        <w:separator/>
      </w:r>
    </w:p>
  </w:footnote>
  <w:footnote w:type="continuationSeparator" w:id="0">
    <w:p w14:paraId="70ACC684" w14:textId="77777777" w:rsidR="00C95113" w:rsidRDefault="00C95113" w:rsidP="005C4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0343F"/>
    <w:multiLevelType w:val="hybridMultilevel"/>
    <w:tmpl w:val="32C4E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0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77"/>
    <w:rsid w:val="0000215C"/>
    <w:rsid w:val="000533D3"/>
    <w:rsid w:val="001020D3"/>
    <w:rsid w:val="00116FD5"/>
    <w:rsid w:val="00174150"/>
    <w:rsid w:val="00282DB2"/>
    <w:rsid w:val="002F6259"/>
    <w:rsid w:val="00305017"/>
    <w:rsid w:val="0035780E"/>
    <w:rsid w:val="00377BC0"/>
    <w:rsid w:val="003F42E1"/>
    <w:rsid w:val="004128A4"/>
    <w:rsid w:val="005C4173"/>
    <w:rsid w:val="00657A41"/>
    <w:rsid w:val="00714492"/>
    <w:rsid w:val="007147E8"/>
    <w:rsid w:val="00717A60"/>
    <w:rsid w:val="0078144B"/>
    <w:rsid w:val="00790FCE"/>
    <w:rsid w:val="007C0C9D"/>
    <w:rsid w:val="00913B3C"/>
    <w:rsid w:val="00A64171"/>
    <w:rsid w:val="00A77B69"/>
    <w:rsid w:val="00A94C1A"/>
    <w:rsid w:val="00AB0037"/>
    <w:rsid w:val="00B3153F"/>
    <w:rsid w:val="00B472CE"/>
    <w:rsid w:val="00C2332C"/>
    <w:rsid w:val="00C95113"/>
    <w:rsid w:val="00CB1A77"/>
    <w:rsid w:val="00D54F22"/>
    <w:rsid w:val="00D815A3"/>
    <w:rsid w:val="00D973B3"/>
    <w:rsid w:val="00E52FCE"/>
    <w:rsid w:val="00ED0BA5"/>
    <w:rsid w:val="00FA309D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B4D5"/>
  <w15:docId w15:val="{6C67032D-3750-474A-BFD3-937BDFA3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A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C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173"/>
  </w:style>
  <w:style w:type="paragraph" w:styleId="Pieddepage">
    <w:name w:val="footer"/>
    <w:basedOn w:val="Normal"/>
    <w:link w:val="PieddepageCar"/>
    <w:uiPriority w:val="99"/>
    <w:unhideWhenUsed/>
    <w:rsid w:val="005C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173"/>
  </w:style>
  <w:style w:type="character" w:styleId="Lienhypertexte">
    <w:name w:val="Hyperlink"/>
    <w:basedOn w:val="Policepardfaut"/>
    <w:uiPriority w:val="99"/>
    <w:unhideWhenUsed/>
    <w:rsid w:val="005C417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F625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0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micaleaeap@eau-artois-picardi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7FEA-4FB2-4B3E-B008-E85420EA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Artois-Picardie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bpenisson</dc:creator>
  <cp:lastModifiedBy>PENISSON Bruno</cp:lastModifiedBy>
  <cp:revision>3</cp:revision>
  <cp:lastPrinted>2021-01-12T14:17:00Z</cp:lastPrinted>
  <dcterms:created xsi:type="dcterms:W3CDTF">2026-02-24T15:08:00Z</dcterms:created>
  <dcterms:modified xsi:type="dcterms:W3CDTF">2026-02-24T15:09:00Z</dcterms:modified>
</cp:coreProperties>
</file>