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57B" w14:textId="6FE43BCB" w:rsidR="001D7669" w:rsidRDefault="004A4AE5" w:rsidP="003C5815">
      <w:pPr>
        <w:jc w:val="center"/>
        <w:rPr>
          <w:b/>
          <w:sz w:val="28"/>
          <w:szCs w:val="28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7728" behindDoc="0" locked="0" layoutInCell="1" allowOverlap="1" wp14:anchorId="36E02FEC" wp14:editId="42D97C35">
            <wp:simplePos x="0" y="0"/>
            <wp:positionH relativeFrom="margin">
              <wp:posOffset>-620015</wp:posOffset>
            </wp:positionH>
            <wp:positionV relativeFrom="margin">
              <wp:posOffset>-663518</wp:posOffset>
            </wp:positionV>
            <wp:extent cx="1631950" cy="685800"/>
            <wp:effectExtent l="0" t="0" r="6350" b="0"/>
            <wp:wrapNone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15" w:rsidRPr="003C5815">
        <w:rPr>
          <w:b/>
          <w:sz w:val="28"/>
          <w:szCs w:val="28"/>
        </w:rPr>
        <w:drawing>
          <wp:inline distT="0" distB="0" distL="0" distR="0" wp14:anchorId="021816C4" wp14:editId="0C1C556C">
            <wp:extent cx="3084394" cy="186913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827" cy="187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125F" w14:textId="7B64A614" w:rsidR="00121379" w:rsidRDefault="00121379" w:rsidP="001D7669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Grand Spectacle </w:t>
      </w:r>
      <w:r w:rsidR="008E4269">
        <w:rPr>
          <w:b/>
          <w:sz w:val="28"/>
          <w:szCs w:val="28"/>
        </w:rPr>
        <w:t>à la Citadelle d’Arras</w:t>
      </w:r>
    </w:p>
    <w:p w14:paraId="06F923F9" w14:textId="08EFBAF7" w:rsidR="008E4269" w:rsidRDefault="008E4269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VAUBAN, l’homme de la citadelle</w:t>
      </w:r>
    </w:p>
    <w:p w14:paraId="15E959DE" w14:textId="55BA59D2" w:rsidR="00521EF6" w:rsidRDefault="00121379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8E4269">
        <w:rPr>
          <w:b/>
          <w:sz w:val="28"/>
          <w:szCs w:val="28"/>
        </w:rPr>
        <w:t xml:space="preserve">samedi </w:t>
      </w:r>
      <w:r>
        <w:rPr>
          <w:b/>
          <w:sz w:val="28"/>
          <w:szCs w:val="28"/>
        </w:rPr>
        <w:t>1</w:t>
      </w:r>
      <w:r w:rsidR="008E4269">
        <w:rPr>
          <w:b/>
          <w:sz w:val="28"/>
          <w:szCs w:val="28"/>
        </w:rPr>
        <w:t>9 août</w:t>
      </w:r>
      <w:r>
        <w:rPr>
          <w:b/>
          <w:sz w:val="28"/>
          <w:szCs w:val="28"/>
        </w:rPr>
        <w:t xml:space="preserve"> 20</w:t>
      </w:r>
      <w:r w:rsidR="008E4269">
        <w:rPr>
          <w:b/>
          <w:sz w:val="28"/>
          <w:szCs w:val="28"/>
        </w:rPr>
        <w:t>23</w:t>
      </w:r>
      <w:r w:rsidR="0081596A">
        <w:rPr>
          <w:b/>
          <w:sz w:val="28"/>
          <w:szCs w:val="28"/>
        </w:rPr>
        <w:t xml:space="preserve"> à </w:t>
      </w:r>
      <w:r w:rsidR="008E4269">
        <w:rPr>
          <w:b/>
          <w:sz w:val="28"/>
          <w:szCs w:val="28"/>
        </w:rPr>
        <w:t>17</w:t>
      </w:r>
      <w:r w:rsidR="0081596A">
        <w:rPr>
          <w:b/>
          <w:sz w:val="28"/>
          <w:szCs w:val="28"/>
        </w:rPr>
        <w:t>H30</w:t>
      </w:r>
    </w:p>
    <w:p w14:paraId="6371A656" w14:textId="54DE177A" w:rsidR="008E4269" w:rsidRDefault="002E2F88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(Rendez-vous vers les 1</w:t>
      </w:r>
      <w:r w:rsidR="008E426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H</w:t>
      </w:r>
      <w:r w:rsidR="008E4269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pour </w:t>
      </w:r>
      <w:r w:rsidR="008E4269">
        <w:rPr>
          <w:b/>
          <w:sz w:val="28"/>
          <w:szCs w:val="28"/>
        </w:rPr>
        <w:t xml:space="preserve">distribuer les billets </w:t>
      </w:r>
      <w:r w:rsidR="00DD6BF9">
        <w:rPr>
          <w:b/>
          <w:sz w:val="28"/>
          <w:szCs w:val="28"/>
        </w:rPr>
        <w:t>à l</w:t>
      </w:r>
      <w:r w:rsidR="008E4269">
        <w:rPr>
          <w:b/>
          <w:sz w:val="28"/>
          <w:szCs w:val="28"/>
        </w:rPr>
        <w:t>’entrées)</w:t>
      </w:r>
    </w:p>
    <w:p w14:paraId="342949FA" w14:textId="281D9568" w:rsidR="002E2F88" w:rsidRPr="00521EF6" w:rsidRDefault="008E4269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repas tous ensembles se fera après le spectacle</w:t>
      </w:r>
    </w:p>
    <w:p w14:paraId="2F07DBBB" w14:textId="77777777" w:rsidR="00521EF6" w:rsidRDefault="00521EF6" w:rsidP="0071586E">
      <w:pPr>
        <w:pBdr>
          <w:bottom w:val="single" w:sz="4" w:space="1" w:color="auto"/>
        </w:pBdr>
      </w:pPr>
    </w:p>
    <w:p w14:paraId="5B855B97" w14:textId="77777777" w:rsidR="00D15761" w:rsidRDefault="00D15761">
      <w:pPr>
        <w:rPr>
          <w:b/>
          <w:sz w:val="32"/>
        </w:rPr>
      </w:pPr>
    </w:p>
    <w:p w14:paraId="261794B6" w14:textId="77777777" w:rsidR="00D209AA" w:rsidRDefault="00D15761">
      <w:pPr>
        <w:rPr>
          <w:b/>
          <w:i/>
          <w:sz w:val="32"/>
        </w:rPr>
      </w:pPr>
      <w:r w:rsidRPr="00D15761">
        <w:rPr>
          <w:b/>
          <w:i/>
          <w:sz w:val="32"/>
        </w:rPr>
        <w:t>Nom Prénom : …………………………………………………………………………………</w:t>
      </w:r>
    </w:p>
    <w:p w14:paraId="71B0D053" w14:textId="77777777" w:rsidR="00341AB7" w:rsidRPr="00D15761" w:rsidRDefault="00341AB7">
      <w:pPr>
        <w:rPr>
          <w:b/>
          <w:i/>
          <w:sz w:val="32"/>
        </w:rPr>
      </w:pP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3213"/>
        <w:gridCol w:w="2025"/>
        <w:gridCol w:w="2025"/>
        <w:gridCol w:w="2025"/>
      </w:tblGrid>
      <w:tr w:rsidR="00341AB7" w:rsidRPr="00545989" w14:paraId="12647156" w14:textId="77777777" w:rsidTr="00F64EC9">
        <w:trPr>
          <w:trHeight w:val="680"/>
        </w:trPr>
        <w:tc>
          <w:tcPr>
            <w:tcW w:w="3213" w:type="dxa"/>
            <w:tcBorders>
              <w:top w:val="nil"/>
              <w:left w:val="nil"/>
            </w:tcBorders>
            <w:vAlign w:val="center"/>
          </w:tcPr>
          <w:p w14:paraId="2734E190" w14:textId="77777777"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025" w:type="dxa"/>
            <w:vAlign w:val="center"/>
          </w:tcPr>
          <w:p w14:paraId="32BE09E2" w14:textId="77777777"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Nombre</w:t>
            </w:r>
          </w:p>
        </w:tc>
        <w:tc>
          <w:tcPr>
            <w:tcW w:w="2025" w:type="dxa"/>
            <w:vAlign w:val="center"/>
          </w:tcPr>
          <w:p w14:paraId="3F8E0243" w14:textId="77777777"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Coût Unitaire</w:t>
            </w:r>
          </w:p>
        </w:tc>
        <w:tc>
          <w:tcPr>
            <w:tcW w:w="2025" w:type="dxa"/>
            <w:vAlign w:val="center"/>
          </w:tcPr>
          <w:p w14:paraId="45F9920A" w14:textId="77777777"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Sous Total</w:t>
            </w:r>
          </w:p>
        </w:tc>
      </w:tr>
      <w:tr w:rsidR="00341AB7" w:rsidRPr="00545989" w14:paraId="32B2A41B" w14:textId="77777777" w:rsidTr="00F64EC9">
        <w:trPr>
          <w:trHeight w:val="680"/>
        </w:trPr>
        <w:tc>
          <w:tcPr>
            <w:tcW w:w="3213" w:type="dxa"/>
            <w:vAlign w:val="center"/>
          </w:tcPr>
          <w:p w14:paraId="325CB2B4" w14:textId="77777777" w:rsidR="00341AB7" w:rsidRPr="00341AB7" w:rsidRDefault="00341AB7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Adulte</w:t>
            </w:r>
          </w:p>
        </w:tc>
        <w:tc>
          <w:tcPr>
            <w:tcW w:w="2025" w:type="dxa"/>
            <w:vAlign w:val="center"/>
          </w:tcPr>
          <w:p w14:paraId="294081A7" w14:textId="77777777" w:rsidR="00341AB7" w:rsidRPr="00341AB7" w:rsidRDefault="00341AB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2ABAAA7A" w14:textId="6B6560DE" w:rsidR="00C22197" w:rsidRDefault="00BE4E28" w:rsidP="00341A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41AB7" w:rsidRPr="00341AB7">
              <w:rPr>
                <w:b/>
                <w:sz w:val="24"/>
              </w:rPr>
              <w:t xml:space="preserve"> €</w:t>
            </w:r>
            <w:r w:rsidR="00C22197">
              <w:rPr>
                <w:b/>
                <w:sz w:val="24"/>
              </w:rPr>
              <w:t xml:space="preserve"> amicaliste </w:t>
            </w:r>
          </w:p>
          <w:p w14:paraId="562AD6BF" w14:textId="77777777" w:rsidR="00341AB7" w:rsidRPr="00C22197" w:rsidRDefault="00C22197" w:rsidP="00341AB7">
            <w:pPr>
              <w:jc w:val="center"/>
              <w:rPr>
                <w:b/>
              </w:rPr>
            </w:pPr>
            <w:r w:rsidRPr="00C22197">
              <w:t>ou</w:t>
            </w:r>
          </w:p>
          <w:p w14:paraId="447D41B7" w14:textId="4FA4844B" w:rsidR="00C22197" w:rsidRPr="00341AB7" w:rsidRDefault="002E288C" w:rsidP="00341AB7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3</w:t>
            </w:r>
            <w:r w:rsidR="00BE4E28">
              <w:rPr>
                <w:b/>
              </w:rPr>
              <w:t>6</w:t>
            </w:r>
            <w:r w:rsidR="00C22197" w:rsidRPr="00C22197">
              <w:rPr>
                <w:b/>
              </w:rPr>
              <w:t xml:space="preserve"> € extérieur</w:t>
            </w:r>
          </w:p>
        </w:tc>
        <w:tc>
          <w:tcPr>
            <w:tcW w:w="2025" w:type="dxa"/>
            <w:vAlign w:val="center"/>
          </w:tcPr>
          <w:p w14:paraId="144EEBA4" w14:textId="77777777" w:rsidR="00341AB7" w:rsidRPr="00545989" w:rsidRDefault="00341AB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22197" w:rsidRPr="00545989" w14:paraId="4FD72EF5" w14:textId="77777777" w:rsidTr="00F64EC9">
        <w:trPr>
          <w:trHeight w:val="680"/>
        </w:trPr>
        <w:tc>
          <w:tcPr>
            <w:tcW w:w="3213" w:type="dxa"/>
            <w:vAlign w:val="center"/>
          </w:tcPr>
          <w:p w14:paraId="0A4E7C20" w14:textId="77777777" w:rsidR="00C22197" w:rsidRPr="00341AB7" w:rsidRDefault="00F64EC9" w:rsidP="00341AB7">
            <w:pPr>
              <w:jc w:val="center"/>
              <w:rPr>
                <w:b/>
                <w:sz w:val="24"/>
              </w:rPr>
            </w:pPr>
            <w:r w:rsidRPr="00341AB7">
              <w:rPr>
                <w:b/>
                <w:sz w:val="24"/>
              </w:rPr>
              <w:t>Enfant jusqu’à 12 ans</w:t>
            </w:r>
          </w:p>
        </w:tc>
        <w:tc>
          <w:tcPr>
            <w:tcW w:w="2025" w:type="dxa"/>
            <w:vAlign w:val="center"/>
          </w:tcPr>
          <w:p w14:paraId="7FFC82B5" w14:textId="77777777" w:rsidR="00C22197" w:rsidRPr="00341AB7" w:rsidRDefault="00C2219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152F449B" w14:textId="28E43D15" w:rsidR="00F64EC9" w:rsidRDefault="00BE4E28" w:rsidP="00F64E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F64EC9">
              <w:rPr>
                <w:b/>
                <w:sz w:val="24"/>
              </w:rPr>
              <w:t xml:space="preserve"> </w:t>
            </w:r>
            <w:r w:rsidR="00F64EC9" w:rsidRPr="00341AB7">
              <w:rPr>
                <w:b/>
                <w:sz w:val="24"/>
              </w:rPr>
              <w:t>€</w:t>
            </w:r>
            <w:r w:rsidR="00F64EC9">
              <w:rPr>
                <w:b/>
                <w:sz w:val="24"/>
              </w:rPr>
              <w:t xml:space="preserve"> amicaliste </w:t>
            </w:r>
          </w:p>
          <w:p w14:paraId="5167A2AF" w14:textId="77777777" w:rsidR="00F64EC9" w:rsidRPr="00C22197" w:rsidRDefault="00F64EC9" w:rsidP="00F64EC9">
            <w:pPr>
              <w:jc w:val="center"/>
              <w:rPr>
                <w:b/>
              </w:rPr>
            </w:pPr>
            <w:r w:rsidRPr="00C22197">
              <w:t>ou</w:t>
            </w:r>
          </w:p>
          <w:p w14:paraId="0FD8EC25" w14:textId="3F923F13" w:rsidR="00C22197" w:rsidRPr="00341AB7" w:rsidRDefault="00BE4E28" w:rsidP="00F64EC9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19</w:t>
            </w:r>
            <w:r w:rsidR="00F64EC9" w:rsidRPr="00C22197">
              <w:rPr>
                <w:b/>
              </w:rPr>
              <w:t xml:space="preserve"> € extérieur</w:t>
            </w:r>
          </w:p>
        </w:tc>
        <w:tc>
          <w:tcPr>
            <w:tcW w:w="2025" w:type="dxa"/>
            <w:vAlign w:val="center"/>
          </w:tcPr>
          <w:p w14:paraId="0FE7EF62" w14:textId="77777777" w:rsidR="00C22197" w:rsidRPr="00545989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22197" w:rsidRPr="00545989" w14:paraId="4AF4E168" w14:textId="77777777" w:rsidTr="00F64EC9">
        <w:trPr>
          <w:trHeight w:val="178"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0D315B3A" w14:textId="77777777" w:rsidR="00C22197" w:rsidRPr="00341AB7" w:rsidRDefault="00C2219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39857AF7" w14:textId="77777777" w:rsidR="00C22197" w:rsidRPr="00341AB7" w:rsidRDefault="00C22197" w:rsidP="00341AB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50CB26BA" w14:textId="77777777" w:rsidR="00C22197" w:rsidRPr="00341AB7" w:rsidRDefault="00C22197" w:rsidP="00C22197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1C9994F9" w14:textId="77777777" w:rsidR="00C22197" w:rsidRPr="00545989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22197" w:rsidRPr="00545989" w14:paraId="400F6D75" w14:textId="77777777" w:rsidTr="00F64EC9">
        <w:trPr>
          <w:trHeight w:val="680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F784187" w14:textId="77777777" w:rsidR="00C22197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  <w:p w14:paraId="33769D5A" w14:textId="77777777" w:rsidR="00C22197" w:rsidRDefault="00C22197" w:rsidP="00341AB7">
            <w:pPr>
              <w:jc w:val="center"/>
              <w:rPr>
                <w:b/>
                <w:sz w:val="24"/>
                <w:u w:val="single"/>
              </w:rPr>
            </w:pPr>
          </w:p>
          <w:p w14:paraId="687F6035" w14:textId="77777777" w:rsidR="00C22197" w:rsidRDefault="00C22197" w:rsidP="00341AB7">
            <w:pPr>
              <w:jc w:val="right"/>
              <w:rPr>
                <w:b/>
                <w:sz w:val="24"/>
                <w:u w:val="single"/>
              </w:rPr>
            </w:pPr>
            <w:r w:rsidRPr="00341AB7">
              <w:rPr>
                <w:b/>
                <w:sz w:val="32"/>
              </w:rPr>
              <w:t xml:space="preserve">                                                      </w:t>
            </w:r>
            <w:r w:rsidRPr="00341AB7">
              <w:rPr>
                <w:b/>
                <w:sz w:val="32"/>
                <w:u w:val="single"/>
              </w:rPr>
              <w:t xml:space="preserve">TOTAL : </w:t>
            </w:r>
            <w:r w:rsidRPr="00341AB7">
              <w:rPr>
                <w:b/>
                <w:sz w:val="24"/>
              </w:rPr>
              <w:t>…………………….………………………</w:t>
            </w:r>
          </w:p>
          <w:p w14:paraId="799ABB46" w14:textId="77777777" w:rsidR="00C22197" w:rsidRPr="00545989" w:rsidRDefault="00C22197" w:rsidP="00341AB7">
            <w:pPr>
              <w:rPr>
                <w:b/>
                <w:sz w:val="24"/>
                <w:u w:val="single"/>
              </w:rPr>
            </w:pPr>
          </w:p>
        </w:tc>
      </w:tr>
    </w:tbl>
    <w:p w14:paraId="2AE6F341" w14:textId="77777777" w:rsidR="008C20FF" w:rsidRDefault="008C20FF" w:rsidP="00BA5BDF">
      <w:pPr>
        <w:tabs>
          <w:tab w:val="left" w:pos="2694"/>
          <w:tab w:val="left" w:pos="3969"/>
          <w:tab w:val="left" w:pos="5387"/>
        </w:tabs>
        <w:jc w:val="center"/>
      </w:pPr>
    </w:p>
    <w:p w14:paraId="790EBE9B" w14:textId="77777777" w:rsidR="0071586E" w:rsidRDefault="00142E2F" w:rsidP="00BA5BDF">
      <w:pPr>
        <w:tabs>
          <w:tab w:val="left" w:pos="2694"/>
          <w:tab w:val="left" w:pos="3969"/>
          <w:tab w:val="left" w:pos="5387"/>
        </w:tabs>
        <w:jc w:val="center"/>
      </w:pPr>
      <w:r>
        <w:t>Merci d’adresser vos commandes à</w:t>
      </w:r>
      <w:r w:rsidR="00545989">
        <w:t xml:space="preserve"> </w:t>
      </w:r>
      <w:r w:rsidR="00341AB7">
        <w:t>Marc Descatoire ou Bruno Penisson</w:t>
      </w:r>
    </w:p>
    <w:p w14:paraId="45B330C7" w14:textId="39E872A6" w:rsidR="005915BC" w:rsidRDefault="00341AB7" w:rsidP="00BA5BDF">
      <w:pPr>
        <w:tabs>
          <w:tab w:val="left" w:pos="2694"/>
          <w:tab w:val="left" w:pos="3969"/>
          <w:tab w:val="left" w:pos="5387"/>
        </w:tabs>
        <w:jc w:val="center"/>
      </w:pPr>
      <w:r>
        <w:t>Règlement en chèque</w:t>
      </w:r>
      <w:r w:rsidR="004A4AE5">
        <w:t xml:space="preserve"> de préférence</w:t>
      </w:r>
    </w:p>
    <w:p w14:paraId="06630E80" w14:textId="3605D385" w:rsidR="0071586E" w:rsidRDefault="0071586E" w:rsidP="00BA5BDF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  <w:r w:rsidRPr="0071586E">
        <w:rPr>
          <w:b/>
        </w:rPr>
        <w:t xml:space="preserve">INSCRIPTION AVANT LE </w:t>
      </w:r>
      <w:r w:rsidR="00EC6641">
        <w:rPr>
          <w:b/>
        </w:rPr>
        <w:t>2</w:t>
      </w:r>
      <w:r w:rsidR="00121379">
        <w:rPr>
          <w:b/>
        </w:rPr>
        <w:t>1</w:t>
      </w:r>
      <w:r w:rsidR="005915BC">
        <w:rPr>
          <w:b/>
        </w:rPr>
        <w:t xml:space="preserve"> </w:t>
      </w:r>
      <w:r w:rsidR="00341AB7">
        <w:rPr>
          <w:b/>
        </w:rPr>
        <w:t>j</w:t>
      </w:r>
      <w:r w:rsidR="00121379">
        <w:rPr>
          <w:b/>
        </w:rPr>
        <w:t>ui</w:t>
      </w:r>
      <w:r w:rsidR="00EC6641">
        <w:rPr>
          <w:b/>
        </w:rPr>
        <w:t>n</w:t>
      </w:r>
      <w:r w:rsidR="00545989">
        <w:rPr>
          <w:b/>
        </w:rPr>
        <w:t xml:space="preserve"> </w:t>
      </w:r>
      <w:r w:rsidR="00121379">
        <w:rPr>
          <w:b/>
        </w:rPr>
        <w:t>20</w:t>
      </w:r>
      <w:r w:rsidR="00EC6641">
        <w:rPr>
          <w:b/>
        </w:rPr>
        <w:t>23</w:t>
      </w:r>
    </w:p>
    <w:p w14:paraId="4676D74C" w14:textId="3E66EA2B" w:rsidR="00715898" w:rsidRPr="00715898" w:rsidRDefault="001D7669" w:rsidP="00715898">
      <w:pPr>
        <w:spacing w:before="100" w:beforeAutospacing="1" w:after="0" w:line="240" w:lineRule="auto"/>
        <w:outlineLvl w:val="0"/>
        <w:rPr>
          <w:rFonts w:ascii="Open Sans" w:eastAsia="Times New Roman" w:hAnsi="Open Sans" w:cs="Open Sans"/>
          <w:b/>
          <w:bCs/>
          <w:color w:val="555555"/>
          <w:kern w:val="36"/>
          <w:sz w:val="48"/>
          <w:szCs w:val="48"/>
          <w:lang w:eastAsia="fr-FR"/>
        </w:rPr>
      </w:pPr>
      <w:proofErr w:type="gramStart"/>
      <w:r>
        <w:rPr>
          <w:rFonts w:ascii="Open Sans" w:eastAsia="Times New Roman" w:hAnsi="Open Sans" w:cs="Open Sans"/>
          <w:b/>
          <w:bCs/>
          <w:color w:val="555555"/>
          <w:kern w:val="36"/>
          <w:sz w:val="48"/>
          <w:szCs w:val="48"/>
          <w:lang w:eastAsia="fr-FR"/>
        </w:rPr>
        <w:lastRenderedPageBreak/>
        <w:t>«  VAUBAN</w:t>
      </w:r>
      <w:proofErr w:type="gramEnd"/>
      <w:r>
        <w:rPr>
          <w:rFonts w:ascii="Open Sans" w:eastAsia="Times New Roman" w:hAnsi="Open Sans" w:cs="Open Sans"/>
          <w:b/>
          <w:bCs/>
          <w:color w:val="555555"/>
          <w:kern w:val="36"/>
          <w:sz w:val="48"/>
          <w:szCs w:val="48"/>
          <w:lang w:eastAsia="fr-FR"/>
        </w:rPr>
        <w:t>, l’homme de la citadelle »</w:t>
      </w:r>
    </w:p>
    <w:p w14:paraId="582E6782" w14:textId="311D8D03" w:rsidR="00715898" w:rsidRDefault="00715898" w:rsidP="00722FE4">
      <w:pPr>
        <w:spacing w:after="100" w:afterAutospacing="1" w:line="240" w:lineRule="auto"/>
        <w:ind w:left="2124" w:firstLine="708"/>
        <w:outlineLvl w:val="2"/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fr-FR"/>
        </w:rPr>
      </w:pPr>
      <w:r w:rsidRPr="00715898"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fr-FR"/>
        </w:rPr>
        <w:t>Grand spectacle</w:t>
      </w:r>
    </w:p>
    <w:p w14:paraId="55B766D5" w14:textId="77777777" w:rsidR="00722FE4" w:rsidRPr="00715898" w:rsidRDefault="00722FE4" w:rsidP="00715898">
      <w:pPr>
        <w:spacing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555555"/>
          <w:sz w:val="27"/>
          <w:szCs w:val="27"/>
          <w:lang w:eastAsia="fr-FR"/>
        </w:rPr>
      </w:pPr>
    </w:p>
    <w:p w14:paraId="3E327775" w14:textId="2832F971" w:rsidR="00722FE4" w:rsidRDefault="00722FE4" w:rsidP="00722FE4">
      <w:pPr>
        <w:spacing w:after="0" w:line="240" w:lineRule="auto"/>
      </w:pPr>
      <w:r>
        <w:rPr>
          <w:sz w:val="24"/>
          <w:szCs w:val="24"/>
        </w:rPr>
        <w:t>A l’occasion du 15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anniversaire de l’inscription de la Citadelle d’Arras au patrimoine mondial de l’Unesco, les bénévoles de l’Association Artois Culture Nature présenteront leur nouveau spectacle « Vauban, l’homme de la citadelle » et mettrons à l’honneur la Citadelle et son maître d’œuvre Vauban.  </w:t>
      </w:r>
    </w:p>
    <w:p w14:paraId="60765F1B" w14:textId="4256324A" w:rsidR="00722FE4" w:rsidRDefault="00722FE4" w:rsidP="00715898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</w:pPr>
      <w:r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Ce grand spectacle est réalisé sur la place d’Armes de la citadelle d’Arras</w:t>
      </w:r>
      <w:r w:rsidR="00AE156A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.</w:t>
      </w:r>
    </w:p>
    <w:p w14:paraId="1B9B0A31" w14:textId="4D372999" w:rsidR="00715898" w:rsidRDefault="00722FE4" w:rsidP="00715898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</w:pPr>
      <w:r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La durée du spectacle est de 01 H 10</w:t>
      </w:r>
      <w:r w:rsidR="00DD6BF9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 xml:space="preserve"> et je vous donne rendez-vous juste </w:t>
      </w:r>
      <w:r w:rsidR="00322741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 xml:space="preserve">après le spectacle </w:t>
      </w:r>
      <w:r w:rsidR="00DD6BF9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derrière les tribunes avec sièges du spectacle, pour un repas tous ensembles dans une taverne.</w:t>
      </w:r>
    </w:p>
    <w:p w14:paraId="434923E8" w14:textId="0FC12DA9" w:rsidR="00DD6BF9" w:rsidRDefault="00DD6BF9" w:rsidP="00715898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</w:pPr>
      <w:r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Cette taverne sera plac</w:t>
      </w:r>
      <w:r w:rsidR="0099723A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>ée</w:t>
      </w:r>
      <w:r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t xml:space="preserve"> dans un village reconstitué de l’époque de Vauban.</w:t>
      </w:r>
    </w:p>
    <w:p w14:paraId="07E9E2C2" w14:textId="1F072223" w:rsidR="00715898" w:rsidRPr="00715898" w:rsidRDefault="003C5815" w:rsidP="003C581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</w:pPr>
      <w:r w:rsidRPr="003C5815">
        <w:rPr>
          <w:rFonts w:ascii="Open Sans" w:eastAsia="Times New Roman" w:hAnsi="Open Sans" w:cs="Open Sans"/>
          <w:color w:val="555555"/>
          <w:sz w:val="23"/>
          <w:szCs w:val="23"/>
          <w:lang w:eastAsia="fr-FR"/>
        </w:rPr>
        <w:drawing>
          <wp:inline distT="0" distB="0" distL="0" distR="0" wp14:anchorId="58DEE652" wp14:editId="2C19982B">
            <wp:extent cx="2961564" cy="1976940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7469" cy="198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414B" w14:textId="37705213" w:rsidR="00322741" w:rsidRDefault="00322741" w:rsidP="00322741">
      <w:pPr>
        <w:tabs>
          <w:tab w:val="left" w:pos="2694"/>
          <w:tab w:val="left" w:pos="3969"/>
          <w:tab w:val="left" w:pos="5387"/>
        </w:tabs>
        <w:rPr>
          <w:rFonts w:ascii="Open Sans" w:hAnsi="Open Sans" w:cs="Open Sans"/>
          <w:b/>
          <w:bCs/>
          <w:color w:val="555555"/>
          <w:sz w:val="23"/>
          <w:szCs w:val="23"/>
        </w:rPr>
      </w:pPr>
      <w:r>
        <w:rPr>
          <w:rFonts w:ascii="Open Sans" w:hAnsi="Open Sans" w:cs="Open Sans"/>
          <w:b/>
          <w:bCs/>
          <w:color w:val="555555"/>
          <w:sz w:val="23"/>
          <w:szCs w:val="23"/>
        </w:rPr>
        <w:t>Pour information :</w:t>
      </w:r>
    </w:p>
    <w:p w14:paraId="6B0962F7" w14:textId="77777777" w:rsidR="0099723A" w:rsidRDefault="0099723A" w:rsidP="00322741">
      <w:pPr>
        <w:tabs>
          <w:tab w:val="left" w:pos="2694"/>
          <w:tab w:val="left" w:pos="3969"/>
          <w:tab w:val="left" w:pos="5387"/>
        </w:tabs>
        <w:rPr>
          <w:rFonts w:ascii="Open Sans" w:hAnsi="Open Sans" w:cs="Open Sans"/>
          <w:b/>
          <w:bCs/>
          <w:color w:val="555555"/>
          <w:sz w:val="23"/>
          <w:szCs w:val="23"/>
        </w:rPr>
      </w:pPr>
    </w:p>
    <w:p w14:paraId="6F85A7D8" w14:textId="2C210730" w:rsidR="0099723A" w:rsidRDefault="00715898" w:rsidP="0099723A">
      <w:pPr>
        <w:tabs>
          <w:tab w:val="left" w:pos="2694"/>
          <w:tab w:val="left" w:pos="3969"/>
          <w:tab w:val="left" w:pos="5387"/>
        </w:tabs>
        <w:spacing w:after="0"/>
        <w:jc w:val="center"/>
        <w:rPr>
          <w:rFonts w:ascii="Open Sans" w:hAnsi="Open Sans" w:cs="Open Sans"/>
          <w:color w:val="555555"/>
          <w:sz w:val="23"/>
          <w:szCs w:val="23"/>
        </w:rPr>
      </w:pPr>
      <w:r w:rsidRPr="00322741">
        <w:rPr>
          <w:rFonts w:ascii="Open Sans" w:hAnsi="Open Sans" w:cs="Open Sans"/>
          <w:b/>
          <w:bCs/>
          <w:color w:val="555555"/>
          <w:sz w:val="23"/>
          <w:szCs w:val="23"/>
        </w:rPr>
        <w:t xml:space="preserve">Parking gratuit </w:t>
      </w:r>
      <w:r w:rsidR="00322741">
        <w:rPr>
          <w:rFonts w:ascii="Open Sans" w:hAnsi="Open Sans" w:cs="Open Sans"/>
          <w:color w:val="555555"/>
          <w:sz w:val="23"/>
          <w:szCs w:val="23"/>
        </w:rPr>
        <w:t>à 100m de « la Citadelle »</w:t>
      </w:r>
      <w:r>
        <w:rPr>
          <w:rFonts w:ascii="Open Sans" w:hAnsi="Open Sans" w:cs="Open Sans"/>
          <w:color w:val="555555"/>
          <w:sz w:val="23"/>
          <w:szCs w:val="23"/>
        </w:rPr>
        <w:br/>
      </w:r>
      <w:r>
        <w:rPr>
          <w:rFonts w:ascii="Open Sans" w:hAnsi="Open Sans" w:cs="Open Sans"/>
          <w:b/>
          <w:bCs/>
          <w:color w:val="555555"/>
          <w:sz w:val="23"/>
          <w:szCs w:val="23"/>
        </w:rPr>
        <w:t>Buvette et restauration</w:t>
      </w:r>
      <w:r>
        <w:rPr>
          <w:rFonts w:ascii="Open Sans" w:hAnsi="Open Sans" w:cs="Open Sans"/>
          <w:color w:val="555555"/>
          <w:sz w:val="23"/>
          <w:szCs w:val="23"/>
        </w:rPr>
        <w:t xml:space="preserve"> sur le site</w:t>
      </w:r>
      <w:r>
        <w:rPr>
          <w:rFonts w:ascii="Open Sans" w:hAnsi="Open Sans" w:cs="Open Sans"/>
          <w:color w:val="555555"/>
          <w:sz w:val="23"/>
          <w:szCs w:val="23"/>
        </w:rPr>
        <w:br/>
      </w:r>
      <w:r w:rsidR="0099723A">
        <w:rPr>
          <w:rFonts w:ascii="Open Sans" w:hAnsi="Open Sans" w:cs="Open Sans"/>
          <w:b/>
          <w:bCs/>
          <w:color w:val="555555"/>
          <w:sz w:val="23"/>
          <w:szCs w:val="23"/>
        </w:rPr>
        <w:t>Les spectateurs</w:t>
      </w:r>
      <w:r w:rsidR="0099723A">
        <w:rPr>
          <w:rFonts w:ascii="Open Sans" w:hAnsi="Open Sans" w:cs="Open Sans"/>
          <w:color w:val="555555"/>
          <w:sz w:val="23"/>
          <w:szCs w:val="23"/>
        </w:rPr>
        <w:t xml:space="preserve"> sont installés</w:t>
      </w:r>
      <w:r>
        <w:rPr>
          <w:rFonts w:ascii="Open Sans" w:hAnsi="Open Sans" w:cs="Open Sans"/>
          <w:color w:val="555555"/>
          <w:sz w:val="23"/>
          <w:szCs w:val="23"/>
        </w:rPr>
        <w:t xml:space="preserve"> </w:t>
      </w:r>
      <w:r w:rsidR="0099723A">
        <w:rPr>
          <w:rFonts w:ascii="Open Sans" w:hAnsi="Open Sans" w:cs="Open Sans"/>
          <w:color w:val="555555"/>
          <w:sz w:val="23"/>
          <w:szCs w:val="23"/>
        </w:rPr>
        <w:t>sur des tribunes avec siège</w:t>
      </w:r>
    </w:p>
    <w:p w14:paraId="3B796A86" w14:textId="662DE5C7" w:rsidR="0099723A" w:rsidRDefault="0099723A" w:rsidP="0099723A">
      <w:pPr>
        <w:tabs>
          <w:tab w:val="left" w:pos="2694"/>
          <w:tab w:val="left" w:pos="3969"/>
          <w:tab w:val="left" w:pos="5387"/>
        </w:tabs>
        <w:spacing w:after="0"/>
        <w:jc w:val="center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Le nombre de places est limité par représentation</w:t>
      </w:r>
    </w:p>
    <w:p w14:paraId="09D4EF0B" w14:textId="5DF5711E" w:rsidR="0099723A" w:rsidRDefault="0099723A" w:rsidP="0099723A">
      <w:pPr>
        <w:tabs>
          <w:tab w:val="left" w:pos="2694"/>
          <w:tab w:val="left" w:pos="3969"/>
          <w:tab w:val="left" w:pos="5387"/>
        </w:tabs>
        <w:spacing w:after="0"/>
        <w:jc w:val="center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color w:val="555555"/>
          <w:sz w:val="23"/>
          <w:szCs w:val="23"/>
        </w:rPr>
        <w:t>Accueil des personnes à mobilité réduite assuré</w:t>
      </w:r>
    </w:p>
    <w:p w14:paraId="76D7B161" w14:textId="31283BAA" w:rsidR="00715898" w:rsidRDefault="00715898" w:rsidP="0099723A">
      <w:pPr>
        <w:tabs>
          <w:tab w:val="left" w:pos="2694"/>
          <w:tab w:val="left" w:pos="3969"/>
          <w:tab w:val="left" w:pos="5387"/>
        </w:tabs>
        <w:jc w:val="center"/>
        <w:rPr>
          <w:rFonts w:ascii="Open Sans" w:hAnsi="Open Sans" w:cs="Open Sans"/>
          <w:color w:val="555555"/>
          <w:sz w:val="23"/>
          <w:szCs w:val="23"/>
        </w:rPr>
      </w:pPr>
      <w:r>
        <w:rPr>
          <w:rFonts w:ascii="Open Sans" w:hAnsi="Open Sans" w:cs="Open Sans"/>
          <w:b/>
          <w:bCs/>
          <w:color w:val="555555"/>
          <w:sz w:val="23"/>
          <w:szCs w:val="23"/>
        </w:rPr>
        <w:t>PMR</w:t>
      </w:r>
      <w:r>
        <w:rPr>
          <w:rFonts w:ascii="Open Sans" w:hAnsi="Open Sans" w:cs="Open Sans"/>
          <w:color w:val="555555"/>
          <w:sz w:val="23"/>
          <w:szCs w:val="23"/>
        </w:rPr>
        <w:t xml:space="preserve"> : Merci de prendre contact avec nous afin que l'on puisse vous accueillir dans des conditions optimales.</w:t>
      </w:r>
    </w:p>
    <w:sectPr w:rsidR="00715898" w:rsidSect="00D209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021A"/>
    <w:multiLevelType w:val="hybridMultilevel"/>
    <w:tmpl w:val="8352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EF6"/>
    <w:rsid w:val="000A5519"/>
    <w:rsid w:val="00121379"/>
    <w:rsid w:val="00142E2F"/>
    <w:rsid w:val="001D7669"/>
    <w:rsid w:val="001F2D9D"/>
    <w:rsid w:val="001F3FD7"/>
    <w:rsid w:val="00232939"/>
    <w:rsid w:val="00253E10"/>
    <w:rsid w:val="002E288C"/>
    <w:rsid w:val="002E2F88"/>
    <w:rsid w:val="00322741"/>
    <w:rsid w:val="00341AB7"/>
    <w:rsid w:val="003618A0"/>
    <w:rsid w:val="003C5815"/>
    <w:rsid w:val="004343EC"/>
    <w:rsid w:val="004A4AE5"/>
    <w:rsid w:val="00521EF6"/>
    <w:rsid w:val="00544F8C"/>
    <w:rsid w:val="00545989"/>
    <w:rsid w:val="005820D9"/>
    <w:rsid w:val="005915BC"/>
    <w:rsid w:val="00706B5C"/>
    <w:rsid w:val="0071586E"/>
    <w:rsid w:val="00715898"/>
    <w:rsid w:val="00722FE4"/>
    <w:rsid w:val="00796B9D"/>
    <w:rsid w:val="007A3C14"/>
    <w:rsid w:val="007D38F7"/>
    <w:rsid w:val="0081596A"/>
    <w:rsid w:val="008C20FF"/>
    <w:rsid w:val="008D1218"/>
    <w:rsid w:val="008E4269"/>
    <w:rsid w:val="00927215"/>
    <w:rsid w:val="00930531"/>
    <w:rsid w:val="00941BEC"/>
    <w:rsid w:val="00986055"/>
    <w:rsid w:val="0099723A"/>
    <w:rsid w:val="00AE156A"/>
    <w:rsid w:val="00AF76AB"/>
    <w:rsid w:val="00B22504"/>
    <w:rsid w:val="00B35727"/>
    <w:rsid w:val="00BA5BDF"/>
    <w:rsid w:val="00BB1DC7"/>
    <w:rsid w:val="00BB6E36"/>
    <w:rsid w:val="00BD4179"/>
    <w:rsid w:val="00BE4E28"/>
    <w:rsid w:val="00C1359D"/>
    <w:rsid w:val="00C22197"/>
    <w:rsid w:val="00C77549"/>
    <w:rsid w:val="00CC1F07"/>
    <w:rsid w:val="00D15761"/>
    <w:rsid w:val="00D209AA"/>
    <w:rsid w:val="00D6155F"/>
    <w:rsid w:val="00D70E70"/>
    <w:rsid w:val="00DD4578"/>
    <w:rsid w:val="00DD6BF9"/>
    <w:rsid w:val="00E40F6E"/>
    <w:rsid w:val="00EC6641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4CA"/>
  <w15:docId w15:val="{06A4E7B8-DBC4-4750-9450-3801106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5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FBCB-0ADE-4A4F-A4EB-4BEDFC3B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ECHEVILLARD</dc:creator>
  <cp:lastModifiedBy>PENISSON Bruno</cp:lastModifiedBy>
  <cp:revision>4</cp:revision>
  <cp:lastPrinted>2019-07-08T13:14:00Z</cp:lastPrinted>
  <dcterms:created xsi:type="dcterms:W3CDTF">2023-05-22T07:12:00Z</dcterms:created>
  <dcterms:modified xsi:type="dcterms:W3CDTF">2023-05-22T07:22:00Z</dcterms:modified>
</cp:coreProperties>
</file>